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DEA0B" w14:textId="2732DC80" w:rsidR="007F5887" w:rsidRPr="006D331E" w:rsidRDefault="007F5887" w:rsidP="007F5887">
      <w:pPr>
        <w:textAlignment w:val="baseline"/>
        <w:outlineLvl w:val="0"/>
        <w:rPr>
          <w:rFonts w:ascii="Helvetica" w:hAnsi="Helvetica"/>
          <w:color w:val="000000"/>
          <w:kern w:val="36"/>
          <w:sz w:val="63"/>
          <w:szCs w:val="63"/>
          <w:lang w:val="en-US" w:eastAsia="en-GB"/>
        </w:rPr>
      </w:pPr>
      <w:r w:rsidRPr="006D331E">
        <w:rPr>
          <w:rFonts w:ascii="Helvetica" w:hAnsi="Helvetica"/>
          <w:color w:val="000000"/>
          <w:kern w:val="36"/>
          <w:sz w:val="63"/>
          <w:szCs w:val="63"/>
          <w:lang w:val="en-US" w:eastAsia="en-GB"/>
        </w:rPr>
        <w:t xml:space="preserve">EJM ART </w:t>
      </w:r>
      <w:r w:rsidR="00875F8C">
        <w:rPr>
          <w:rFonts w:ascii="Helvetica" w:hAnsi="Helvetica"/>
          <w:color w:val="000000"/>
          <w:kern w:val="36"/>
          <w:sz w:val="63"/>
          <w:szCs w:val="63"/>
          <w:lang w:val="en-US" w:eastAsia="en-GB"/>
        </w:rPr>
        <w:t xml:space="preserve">NON-EXCLUSIVE &amp; </w:t>
      </w:r>
      <w:r w:rsidRPr="006D331E">
        <w:rPr>
          <w:rFonts w:ascii="Helvetica" w:hAnsi="Helvetica"/>
          <w:color w:val="000000"/>
          <w:kern w:val="36"/>
          <w:sz w:val="63"/>
          <w:szCs w:val="63"/>
          <w:lang w:val="en-US" w:eastAsia="en-GB"/>
        </w:rPr>
        <w:t>EXCLUSIVE LICENSE AGREEMENT</w:t>
      </w:r>
    </w:p>
    <w:p w14:paraId="1C514709" w14:textId="77777777" w:rsidR="00380960" w:rsidRPr="006D331E" w:rsidRDefault="00380960" w:rsidP="007F5887">
      <w:pPr>
        <w:textAlignment w:val="baseline"/>
        <w:outlineLvl w:val="0"/>
        <w:rPr>
          <w:rFonts w:ascii="Helvetica" w:hAnsi="Helvetica"/>
          <w:color w:val="000000"/>
          <w:kern w:val="36"/>
          <w:sz w:val="63"/>
          <w:szCs w:val="63"/>
          <w:lang w:val="en-US" w:eastAsia="en-GB"/>
        </w:rPr>
      </w:pPr>
    </w:p>
    <w:p w14:paraId="02170D4B" w14:textId="4AA45F2E" w:rsidR="00382AB9" w:rsidRPr="006D331E" w:rsidRDefault="00382AB9" w:rsidP="00382AB9">
      <w:pPr>
        <w:shd w:val="clear" w:color="auto" w:fill="F7F7F7"/>
        <w:spacing w:after="360"/>
        <w:ind w:left="360"/>
        <w:textAlignment w:val="baseline"/>
        <w:rPr>
          <w:rFonts w:ascii="Helvetica" w:hAnsi="Helvetica"/>
          <w:color w:val="1A1A1A"/>
          <w:sz w:val="18"/>
          <w:szCs w:val="18"/>
          <w:lang w:val="en-US" w:eastAsia="en-GB"/>
        </w:rPr>
      </w:pPr>
      <w:r w:rsidRPr="006D331E">
        <w:rPr>
          <w:rFonts w:ascii="Helvetica" w:hAnsi="Helvetica"/>
          <w:color w:val="1A1A1A"/>
          <w:sz w:val="18"/>
          <w:szCs w:val="18"/>
          <w:lang w:val="en-US" w:eastAsia="en-GB"/>
        </w:rPr>
        <w:t xml:space="preserve">LAST UPDATED: </w:t>
      </w:r>
      <w:r w:rsidR="00CB6555">
        <w:rPr>
          <w:rFonts w:ascii="Helvetica" w:hAnsi="Helvetica"/>
          <w:color w:val="1A1A1A"/>
          <w:sz w:val="18"/>
          <w:szCs w:val="18"/>
          <w:lang w:val="en-US" w:eastAsia="en-GB"/>
        </w:rPr>
        <w:t>February</w:t>
      </w:r>
      <w:r w:rsidRPr="006D331E">
        <w:rPr>
          <w:rFonts w:ascii="Helvetica" w:hAnsi="Helvetica"/>
          <w:color w:val="1A1A1A"/>
          <w:sz w:val="18"/>
          <w:szCs w:val="18"/>
          <w:lang w:val="en-US" w:eastAsia="en-GB"/>
        </w:rPr>
        <w:t xml:space="preserve"> 2019</w:t>
      </w:r>
    </w:p>
    <w:p w14:paraId="3150C15E" w14:textId="201D9CA4" w:rsidR="00382AB9" w:rsidRPr="00382AB9" w:rsidRDefault="00382AB9" w:rsidP="00382AB9">
      <w:pPr>
        <w:pStyle w:val="ListParagraph"/>
        <w:shd w:val="clear" w:color="auto" w:fill="F7F7F7"/>
        <w:spacing w:after="360"/>
        <w:ind w:left="360"/>
        <w:textAlignment w:val="baseline"/>
        <w:rPr>
          <w:rFonts w:ascii="Helvetica" w:hAnsi="Helvetica"/>
          <w:color w:val="1A1A1A"/>
          <w:sz w:val="18"/>
          <w:szCs w:val="18"/>
          <w:lang w:eastAsia="en-GB"/>
        </w:rPr>
      </w:pPr>
      <w:r w:rsidRPr="00382AB9">
        <w:rPr>
          <w:rFonts w:ascii="Helvetica" w:hAnsi="Helvetica"/>
          <w:color w:val="1A1A1A"/>
          <w:sz w:val="18"/>
          <w:szCs w:val="18"/>
          <w:lang w:eastAsia="en-GB"/>
        </w:rPr>
        <w:t xml:space="preserve">This is a license agreement between you and </w:t>
      </w:r>
      <w:r w:rsidRPr="00382AB9">
        <w:rPr>
          <w:rFonts w:ascii="Helvetica" w:hAnsi="Helvetica"/>
          <w:color w:val="000000" w:themeColor="text1"/>
          <w:sz w:val="18"/>
          <w:szCs w:val="18"/>
          <w:lang w:eastAsia="en-GB"/>
        </w:rPr>
        <w:t xml:space="preserve">Ejm Art </w:t>
      </w:r>
      <w:r w:rsidRPr="00382AB9">
        <w:rPr>
          <w:rFonts w:ascii="Helvetica" w:hAnsi="Helvetica"/>
          <w:color w:val="1A1A1A"/>
          <w:sz w:val="18"/>
          <w:szCs w:val="18"/>
          <w:lang w:eastAsia="en-GB"/>
        </w:rPr>
        <w:t xml:space="preserve">that explains how you can use Ejm Art´s </w:t>
      </w:r>
      <w:r w:rsidRPr="00382AB9">
        <w:rPr>
          <w:rFonts w:ascii="Helvetica" w:hAnsi="Helvetica"/>
          <w:b/>
          <w:color w:val="1A1A1A"/>
          <w:sz w:val="18"/>
          <w:szCs w:val="18"/>
          <w:lang w:eastAsia="en-GB"/>
        </w:rPr>
        <w:t>photo art</w:t>
      </w:r>
      <w:r w:rsidRPr="00382AB9">
        <w:rPr>
          <w:rFonts w:ascii="Helvetica" w:hAnsi="Helvetica"/>
          <w:color w:val="1A1A1A"/>
          <w:sz w:val="18"/>
          <w:szCs w:val="18"/>
          <w:lang w:eastAsia="en-GB"/>
        </w:rPr>
        <w:t xml:space="preserve">, </w:t>
      </w:r>
      <w:r w:rsidRPr="00382AB9">
        <w:rPr>
          <w:rFonts w:ascii="Helvetica" w:hAnsi="Helvetica"/>
          <w:b/>
          <w:color w:val="1A1A1A"/>
          <w:sz w:val="18"/>
          <w:szCs w:val="18"/>
          <w:lang w:eastAsia="en-GB"/>
        </w:rPr>
        <w:t xml:space="preserve">transformed </w:t>
      </w:r>
      <w:r w:rsidRPr="00382AB9">
        <w:rPr>
          <w:rFonts w:ascii="Helvetica" w:hAnsi="Helvetica"/>
          <w:color w:val="1A1A1A"/>
          <w:sz w:val="18"/>
          <w:szCs w:val="18"/>
          <w:lang w:eastAsia="en-GB"/>
        </w:rPr>
        <w:t xml:space="preserve">(photographic manipulated) and </w:t>
      </w:r>
      <w:r w:rsidRPr="00382AB9">
        <w:rPr>
          <w:rFonts w:ascii="Helvetica" w:hAnsi="Helvetica"/>
          <w:b/>
          <w:color w:val="1A1A1A"/>
          <w:sz w:val="18"/>
          <w:szCs w:val="18"/>
          <w:lang w:eastAsia="en-GB"/>
        </w:rPr>
        <w:t>graphic</w:t>
      </w:r>
      <w:r w:rsidRPr="00382AB9">
        <w:rPr>
          <w:rFonts w:ascii="Helvetica" w:hAnsi="Helvetica"/>
          <w:color w:val="1A1A1A"/>
          <w:sz w:val="18"/>
          <w:szCs w:val="18"/>
          <w:lang w:eastAsia="en-GB"/>
        </w:rPr>
        <w:t xml:space="preserve"> (illustrations and vectors) print design</w:t>
      </w:r>
      <w:r w:rsidR="005A5AF2">
        <w:rPr>
          <w:rFonts w:ascii="Helvetica" w:hAnsi="Helvetica"/>
          <w:color w:val="1A1A1A"/>
          <w:sz w:val="18"/>
          <w:szCs w:val="18"/>
          <w:lang w:eastAsia="en-GB"/>
        </w:rPr>
        <w:t xml:space="preserve"> files</w:t>
      </w:r>
      <w:r w:rsidR="00387B4E">
        <w:rPr>
          <w:rFonts w:ascii="Helvetica" w:hAnsi="Helvetica"/>
          <w:color w:val="1A1A1A"/>
          <w:sz w:val="18"/>
          <w:szCs w:val="18"/>
          <w:lang w:eastAsia="en-GB"/>
        </w:rPr>
        <w:t xml:space="preserve"> (also referred to as </w:t>
      </w:r>
      <w:r w:rsidR="00387B4E" w:rsidRPr="002C78DF">
        <w:rPr>
          <w:rFonts w:ascii="Helvetica" w:hAnsi="Helvetica"/>
          <w:b/>
          <w:color w:val="1A1A1A"/>
          <w:sz w:val="18"/>
          <w:szCs w:val="18"/>
          <w:lang w:eastAsia="en-GB"/>
        </w:rPr>
        <w:t>artwork files</w:t>
      </w:r>
      <w:r w:rsidR="00387B4E">
        <w:rPr>
          <w:rFonts w:ascii="Helvetica" w:hAnsi="Helvetica"/>
          <w:color w:val="1A1A1A"/>
          <w:sz w:val="18"/>
          <w:szCs w:val="18"/>
          <w:lang w:eastAsia="en-GB"/>
        </w:rPr>
        <w:t>)</w:t>
      </w:r>
      <w:r w:rsidRPr="00382AB9">
        <w:rPr>
          <w:rFonts w:ascii="Helvetica" w:hAnsi="Helvetica"/>
          <w:color w:val="1A1A1A"/>
          <w:sz w:val="18"/>
          <w:szCs w:val="18"/>
          <w:lang w:eastAsia="en-GB"/>
        </w:rPr>
        <w:t xml:space="preserve"> that you license from </w:t>
      </w:r>
      <w:r w:rsidRPr="00382AB9">
        <w:rPr>
          <w:rFonts w:ascii="Helvetica" w:hAnsi="Helvetica"/>
          <w:color w:val="000000" w:themeColor="text1"/>
          <w:sz w:val="18"/>
          <w:szCs w:val="18"/>
          <w:lang w:eastAsia="en-GB"/>
        </w:rPr>
        <w:t>Ejm Art</w:t>
      </w:r>
      <w:r w:rsidRPr="00382AB9">
        <w:rPr>
          <w:rFonts w:ascii="Helvetica" w:hAnsi="Helvetica"/>
          <w:color w:val="1A1A1A"/>
          <w:sz w:val="18"/>
          <w:szCs w:val="18"/>
          <w:lang w:eastAsia="en-GB"/>
        </w:rPr>
        <w:t xml:space="preserve">. By downloading and/or in other ways </w:t>
      </w:r>
      <w:r w:rsidR="00AC2EE7">
        <w:rPr>
          <w:rFonts w:ascii="Helvetica" w:hAnsi="Helvetica"/>
          <w:color w:val="1A1A1A"/>
          <w:sz w:val="18"/>
          <w:szCs w:val="18"/>
          <w:lang w:eastAsia="en-GB"/>
        </w:rPr>
        <w:t>purchasing</w:t>
      </w:r>
      <w:r w:rsidRPr="00382AB9">
        <w:rPr>
          <w:rFonts w:ascii="Helvetica" w:hAnsi="Helvetica"/>
          <w:color w:val="1A1A1A"/>
          <w:sz w:val="18"/>
          <w:szCs w:val="18"/>
          <w:lang w:eastAsia="en-GB"/>
        </w:rPr>
        <w:t xml:space="preserve"> content from </w:t>
      </w:r>
      <w:r w:rsidRPr="00382AB9">
        <w:rPr>
          <w:rFonts w:ascii="Helvetica" w:hAnsi="Helvetica"/>
          <w:color w:val="000000" w:themeColor="text1"/>
          <w:sz w:val="18"/>
          <w:szCs w:val="18"/>
          <w:lang w:eastAsia="en-GB"/>
        </w:rPr>
        <w:t>Ejm Art</w:t>
      </w:r>
      <w:r w:rsidRPr="00382AB9">
        <w:rPr>
          <w:rFonts w:ascii="Helvetica" w:hAnsi="Helvetica"/>
          <w:color w:val="1A1A1A"/>
          <w:sz w:val="18"/>
          <w:szCs w:val="18"/>
          <w:lang w:eastAsia="en-GB"/>
        </w:rPr>
        <w:t>, you accept the terms of this agreement.</w:t>
      </w:r>
    </w:p>
    <w:p w14:paraId="4AF7E141" w14:textId="77777777" w:rsidR="00382AB9" w:rsidRPr="00382AB9" w:rsidRDefault="00382AB9" w:rsidP="00382AB9">
      <w:pPr>
        <w:shd w:val="clear" w:color="auto" w:fill="FFFFFF"/>
        <w:spacing w:before="100" w:beforeAutospacing="1" w:after="100" w:afterAutospacing="1"/>
        <w:rPr>
          <w:rFonts w:ascii="Avenir" w:hAnsi="Avenir"/>
          <w:color w:val="545E6B"/>
          <w:sz w:val="23"/>
          <w:szCs w:val="23"/>
          <w:lang w:val="en-GB"/>
        </w:rPr>
      </w:pPr>
    </w:p>
    <w:p w14:paraId="01E8B2B4" w14:textId="1BC6447A" w:rsidR="00F265B5" w:rsidRPr="00F265B5" w:rsidRDefault="00382AB9" w:rsidP="00F265B5">
      <w:pPr>
        <w:pStyle w:val="ListParagraph"/>
        <w:numPr>
          <w:ilvl w:val="0"/>
          <w:numId w:val="21"/>
        </w:numPr>
        <w:rPr>
          <w:rFonts w:ascii="Helvetica" w:hAnsi="Helvetica"/>
          <w:color w:val="1A1A1A"/>
          <w:sz w:val="18"/>
          <w:szCs w:val="18"/>
          <w:lang w:val="en-US" w:eastAsia="en-GB"/>
        </w:rPr>
      </w:pPr>
      <w:r w:rsidRPr="00F265B5">
        <w:rPr>
          <w:rFonts w:ascii="Helvetica" w:hAnsi="Helvetica" w:cs="Times New Roman"/>
          <w:b/>
          <w:bCs/>
          <w:color w:val="1A1A1A"/>
          <w:sz w:val="18"/>
          <w:szCs w:val="18"/>
          <w:bdr w:val="none" w:sz="0" w:space="0" w:color="auto" w:frame="1"/>
          <w:lang w:eastAsia="en-GB"/>
        </w:rPr>
        <w:t xml:space="preserve">Type of licenses: </w:t>
      </w:r>
      <w:r w:rsidRPr="00F265B5">
        <w:rPr>
          <w:rFonts w:ascii="Helvetica" w:hAnsi="Helvetica"/>
          <w:color w:val="000000" w:themeColor="text1"/>
          <w:sz w:val="18"/>
          <w:szCs w:val="18"/>
          <w:lang w:eastAsia="en-GB"/>
        </w:rPr>
        <w:t xml:space="preserve">Ejm Art </w:t>
      </w:r>
      <w:r w:rsidRPr="00F265B5">
        <w:rPr>
          <w:rFonts w:ascii="Helvetica" w:hAnsi="Helvetica"/>
          <w:color w:val="1A1A1A"/>
          <w:sz w:val="18"/>
          <w:szCs w:val="18"/>
          <w:lang w:eastAsia="en-GB"/>
        </w:rPr>
        <w:t xml:space="preserve">offers </w:t>
      </w:r>
      <w:r w:rsidRPr="00F265B5">
        <w:rPr>
          <w:rFonts w:ascii="Helvetica" w:hAnsi="Helvetica"/>
          <w:color w:val="000000" w:themeColor="text1"/>
          <w:sz w:val="18"/>
          <w:szCs w:val="18"/>
          <w:lang w:eastAsia="en-GB"/>
        </w:rPr>
        <w:t xml:space="preserve">royalty-free </w:t>
      </w:r>
      <w:r w:rsidRPr="00F265B5">
        <w:rPr>
          <w:rFonts w:ascii="Helvetica" w:hAnsi="Helvetica"/>
          <w:color w:val="1A1A1A"/>
          <w:sz w:val="18"/>
          <w:szCs w:val="18"/>
          <w:lang w:eastAsia="en-GB"/>
        </w:rPr>
        <w:t>(“RF)</w:t>
      </w:r>
      <w:r w:rsidR="00387B4E" w:rsidRPr="00F265B5">
        <w:rPr>
          <w:rFonts w:ascii="Helvetica" w:hAnsi="Helvetica"/>
          <w:color w:val="1A1A1A"/>
          <w:sz w:val="18"/>
          <w:szCs w:val="18"/>
          <w:lang w:eastAsia="en-GB"/>
        </w:rPr>
        <w:t xml:space="preserve"> </w:t>
      </w:r>
      <w:r w:rsidR="001B25ED" w:rsidRPr="00F265B5">
        <w:rPr>
          <w:rFonts w:ascii="Helvetica" w:hAnsi="Helvetica"/>
          <w:b/>
          <w:color w:val="1A1A1A"/>
          <w:sz w:val="18"/>
          <w:szCs w:val="18"/>
          <w:lang w:eastAsia="en-GB"/>
        </w:rPr>
        <w:t>Non-Exclusive</w:t>
      </w:r>
      <w:r w:rsidR="00387B4E" w:rsidRPr="00F265B5">
        <w:rPr>
          <w:rFonts w:ascii="Helvetica" w:hAnsi="Helvetica"/>
          <w:color w:val="1A1A1A"/>
          <w:sz w:val="18"/>
          <w:szCs w:val="18"/>
          <w:lang w:eastAsia="en-GB"/>
        </w:rPr>
        <w:t xml:space="preserve"> and </w:t>
      </w:r>
      <w:r w:rsidR="00387B4E" w:rsidRPr="00F265B5">
        <w:rPr>
          <w:rFonts w:ascii="Helvetica" w:hAnsi="Helvetica"/>
          <w:b/>
          <w:color w:val="1A1A1A"/>
          <w:sz w:val="18"/>
          <w:szCs w:val="18"/>
          <w:lang w:eastAsia="en-GB"/>
        </w:rPr>
        <w:t xml:space="preserve">Exclusive </w:t>
      </w:r>
      <w:r w:rsidR="00387B4E" w:rsidRPr="00F265B5">
        <w:rPr>
          <w:rFonts w:ascii="Helvetica" w:hAnsi="Helvetica"/>
          <w:color w:val="1A1A1A"/>
          <w:sz w:val="18"/>
          <w:szCs w:val="18"/>
          <w:lang w:eastAsia="en-GB"/>
        </w:rPr>
        <w:t>artwork files</w:t>
      </w:r>
      <w:r w:rsidRPr="00F265B5">
        <w:rPr>
          <w:rFonts w:ascii="Helvetica" w:hAnsi="Helvetica"/>
          <w:color w:val="1A1A1A"/>
          <w:sz w:val="18"/>
          <w:szCs w:val="18"/>
          <w:lang w:eastAsia="en-GB"/>
        </w:rPr>
        <w:t xml:space="preserve">. </w:t>
      </w:r>
      <w:r w:rsidR="00387B4E" w:rsidRPr="00F265B5">
        <w:rPr>
          <w:rFonts w:ascii="Helvetica" w:hAnsi="Helvetica"/>
          <w:color w:val="1A1A1A"/>
          <w:sz w:val="18"/>
          <w:szCs w:val="18"/>
          <w:lang w:eastAsia="en-GB"/>
        </w:rPr>
        <w:br/>
      </w:r>
      <w:r w:rsidRPr="00F265B5">
        <w:rPr>
          <w:rFonts w:ascii="Helvetica" w:hAnsi="Helvetica"/>
          <w:color w:val="1A1A1A"/>
          <w:sz w:val="18"/>
          <w:szCs w:val="18"/>
          <w:lang w:eastAsia="en-GB"/>
        </w:rPr>
        <w:t>Royalty-free</w:t>
      </w:r>
      <w:r w:rsidR="00F265B5" w:rsidRPr="00F265B5">
        <w:rPr>
          <w:rFonts w:ascii="Helvetica" w:hAnsi="Helvetica"/>
          <w:color w:val="1A1A1A"/>
          <w:sz w:val="18"/>
          <w:szCs w:val="18"/>
          <w:lang w:eastAsia="en-GB"/>
        </w:rPr>
        <w:t xml:space="preserve"> </w:t>
      </w:r>
      <w:r w:rsidRPr="00F265B5">
        <w:rPr>
          <w:rFonts w:ascii="Helvetica" w:hAnsi="Helvetica"/>
          <w:color w:val="1A1A1A"/>
          <w:sz w:val="18"/>
          <w:szCs w:val="18"/>
          <w:lang w:eastAsia="en-GB"/>
        </w:rPr>
        <w:t xml:space="preserve">does not mean there is no cost for the license. </w:t>
      </w:r>
      <w:r w:rsidR="00F265B5" w:rsidRPr="00F265B5">
        <w:rPr>
          <w:rFonts w:ascii="Helvetica" w:hAnsi="Helvetica"/>
          <w:color w:val="1A1A1A"/>
          <w:sz w:val="18"/>
          <w:szCs w:val="18"/>
          <w:lang w:eastAsia="en-GB"/>
        </w:rPr>
        <w:t>R</w:t>
      </w:r>
      <w:r w:rsidRPr="00F265B5">
        <w:rPr>
          <w:rFonts w:ascii="Helvetica" w:hAnsi="Helvetica"/>
          <w:color w:val="1A1A1A"/>
          <w:sz w:val="18"/>
          <w:szCs w:val="18"/>
          <w:lang w:eastAsia="en-GB"/>
        </w:rPr>
        <w:t xml:space="preserve">oyalty-free means that the license fee is paid once and there is no need to pay additional royalties if the content is re-used. </w:t>
      </w:r>
      <w:r w:rsidR="00F265B5" w:rsidRPr="00F265B5">
        <w:rPr>
          <w:rFonts w:ascii="Helvetica" w:hAnsi="Helvetica"/>
          <w:color w:val="1A1A1A"/>
          <w:sz w:val="18"/>
          <w:szCs w:val="18"/>
          <w:lang w:eastAsia="en-GB"/>
        </w:rPr>
        <w:br/>
      </w:r>
      <w:r w:rsidR="00F265B5" w:rsidRPr="00F265B5">
        <w:rPr>
          <w:rFonts w:ascii="Helvetica" w:hAnsi="Helvetica"/>
          <w:color w:val="1A1A1A"/>
          <w:sz w:val="18"/>
          <w:szCs w:val="18"/>
          <w:lang w:val="en-US" w:eastAsia="en-GB"/>
        </w:rPr>
        <w:t xml:space="preserve">On a </w:t>
      </w:r>
      <w:r w:rsidR="00F265B5" w:rsidRPr="00F265B5">
        <w:rPr>
          <w:rFonts w:ascii="Helvetica" w:hAnsi="Helvetica"/>
          <w:b/>
          <w:color w:val="1A1A1A"/>
          <w:sz w:val="18"/>
          <w:szCs w:val="18"/>
          <w:lang w:val="en-US" w:eastAsia="en-GB"/>
        </w:rPr>
        <w:t>non-exclusive</w:t>
      </w:r>
      <w:r w:rsidR="00F265B5" w:rsidRPr="00F265B5">
        <w:rPr>
          <w:rFonts w:ascii="Helvetica" w:hAnsi="Helvetica"/>
          <w:color w:val="1A1A1A"/>
          <w:sz w:val="18"/>
          <w:szCs w:val="18"/>
          <w:lang w:val="en-US" w:eastAsia="en-GB"/>
        </w:rPr>
        <w:t xml:space="preserve"> basis </w:t>
      </w:r>
      <w:r w:rsidR="00F265B5" w:rsidRPr="00F265B5">
        <w:rPr>
          <w:rFonts w:ascii="Helvetica" w:hAnsi="Helvetica" w:cs="Times New Roman"/>
          <w:color w:val="1A1A1A"/>
          <w:sz w:val="18"/>
          <w:szCs w:val="18"/>
          <w:lang w:val="en-US" w:eastAsia="en-GB"/>
        </w:rPr>
        <w:t>Royalty-free content is licensed for unlimited, perpetual use</w:t>
      </w:r>
      <w:r w:rsidR="00F265B5" w:rsidRPr="00F265B5">
        <w:rPr>
          <w:rFonts w:ascii="Helvetica" w:hAnsi="Helvetica"/>
          <w:color w:val="1A1A1A"/>
          <w:sz w:val="18"/>
          <w:szCs w:val="18"/>
          <w:lang w:val="en-US" w:eastAsia="en-GB"/>
        </w:rPr>
        <w:t>.</w:t>
      </w:r>
    </w:p>
    <w:p w14:paraId="698F43A5" w14:textId="37A9A641" w:rsidR="006D331E" w:rsidRPr="00F265B5" w:rsidRDefault="00382AB9" w:rsidP="00F265B5">
      <w:pPr>
        <w:ind w:left="720"/>
        <w:rPr>
          <w:rFonts w:ascii="Helvetica" w:hAnsi="Helvetica"/>
          <w:color w:val="1A1A1A"/>
          <w:sz w:val="18"/>
          <w:szCs w:val="18"/>
          <w:lang w:val="en-US" w:eastAsia="en-GB"/>
        </w:rPr>
      </w:pPr>
      <w:r w:rsidRPr="00F265B5">
        <w:rPr>
          <w:rFonts w:ascii="Helvetica" w:hAnsi="Helvetica"/>
          <w:color w:val="1A1A1A"/>
          <w:sz w:val="18"/>
          <w:szCs w:val="18"/>
          <w:lang w:val="en-US" w:eastAsia="en-GB"/>
        </w:rPr>
        <w:t xml:space="preserve">Royalty-free content, on an </w:t>
      </w:r>
      <w:r w:rsidRPr="00F265B5">
        <w:rPr>
          <w:rFonts w:ascii="Helvetica" w:hAnsi="Helvetica"/>
          <w:b/>
          <w:color w:val="1A1A1A"/>
          <w:sz w:val="18"/>
          <w:szCs w:val="18"/>
          <w:lang w:val="en-US" w:eastAsia="en-GB"/>
        </w:rPr>
        <w:t>exclusive basis</w:t>
      </w:r>
      <w:r w:rsidRPr="00F265B5">
        <w:rPr>
          <w:rFonts w:ascii="Helvetica" w:hAnsi="Helvetica"/>
          <w:color w:val="1A1A1A"/>
          <w:sz w:val="18"/>
          <w:szCs w:val="18"/>
          <w:lang w:val="en-US" w:eastAsia="en-GB"/>
        </w:rPr>
        <w:t xml:space="preserve">, is licensed for </w:t>
      </w:r>
      <w:r w:rsidR="006D331E" w:rsidRPr="00F265B5">
        <w:rPr>
          <w:rFonts w:ascii="Helvetica" w:hAnsi="Helvetica"/>
          <w:color w:val="1A1A1A"/>
          <w:sz w:val="18"/>
          <w:szCs w:val="18"/>
          <w:lang w:val="en-US" w:eastAsia="en-GB"/>
        </w:rPr>
        <w:t>un</w:t>
      </w:r>
      <w:r w:rsidRPr="00F265B5">
        <w:rPr>
          <w:rFonts w:ascii="Helvetica" w:hAnsi="Helvetica"/>
          <w:color w:val="1A1A1A"/>
          <w:sz w:val="18"/>
          <w:szCs w:val="18"/>
          <w:lang w:val="en-US" w:eastAsia="en-GB"/>
        </w:rPr>
        <w:t xml:space="preserve">limited, perpetual use, </w:t>
      </w:r>
      <w:r w:rsidR="006D331E" w:rsidRPr="00F265B5">
        <w:rPr>
          <w:rFonts w:ascii="Helvetica" w:hAnsi="Helvetica"/>
          <w:color w:val="1A1A1A"/>
          <w:sz w:val="18"/>
          <w:szCs w:val="18"/>
          <w:lang w:val="en-US" w:eastAsia="en-GB"/>
        </w:rPr>
        <w:t xml:space="preserve">within a timeframe of </w:t>
      </w:r>
      <w:r w:rsidR="00644E28">
        <w:rPr>
          <w:rFonts w:ascii="Helvetica" w:hAnsi="Helvetica"/>
          <w:color w:val="1A1A1A"/>
          <w:sz w:val="18"/>
          <w:szCs w:val="18"/>
          <w:lang w:val="en-US" w:eastAsia="en-GB"/>
        </w:rPr>
        <w:t>1000 days</w:t>
      </w:r>
      <w:r w:rsidR="006D331E" w:rsidRPr="00F265B5">
        <w:rPr>
          <w:rFonts w:ascii="Helvetica" w:hAnsi="Helvetica"/>
          <w:color w:val="1A1A1A"/>
          <w:sz w:val="18"/>
          <w:szCs w:val="18"/>
          <w:lang w:val="en-US" w:eastAsia="en-GB"/>
        </w:rPr>
        <w:t xml:space="preserve"> of which a renewal can be negotiated (see “Contract length” on further notice).</w:t>
      </w:r>
    </w:p>
    <w:p w14:paraId="6678E28F" w14:textId="0A683933" w:rsidR="00382AB9" w:rsidRPr="00F265B5" w:rsidRDefault="006D331E" w:rsidP="00F265B5">
      <w:pPr>
        <w:ind w:left="720"/>
        <w:textAlignment w:val="baseline"/>
        <w:rPr>
          <w:rFonts w:ascii="Helvetica" w:hAnsi="Helvetica"/>
          <w:color w:val="1A1A1A"/>
          <w:sz w:val="18"/>
          <w:szCs w:val="18"/>
          <w:lang w:val="en-US" w:eastAsia="en-GB"/>
        </w:rPr>
      </w:pPr>
      <w:r w:rsidRPr="00F265B5">
        <w:rPr>
          <w:rFonts w:ascii="Helvetica" w:hAnsi="Helvetica"/>
          <w:color w:val="1A1A1A"/>
          <w:sz w:val="18"/>
          <w:szCs w:val="18"/>
          <w:lang w:val="en-US" w:eastAsia="en-GB"/>
        </w:rPr>
        <w:t>Pric</w:t>
      </w:r>
      <w:r w:rsidR="00382AB9" w:rsidRPr="00F265B5">
        <w:rPr>
          <w:rFonts w:ascii="Helvetica" w:hAnsi="Helvetica"/>
          <w:color w:val="1A1A1A"/>
          <w:sz w:val="18"/>
          <w:szCs w:val="18"/>
          <w:lang w:val="en-US" w:eastAsia="en-GB"/>
        </w:rPr>
        <w:t>i</w:t>
      </w:r>
      <w:r w:rsidRPr="00F265B5">
        <w:rPr>
          <w:rFonts w:ascii="Helvetica" w:hAnsi="Helvetica"/>
          <w:color w:val="1A1A1A"/>
          <w:sz w:val="18"/>
          <w:szCs w:val="18"/>
          <w:lang w:val="en-US" w:eastAsia="en-GB"/>
        </w:rPr>
        <w:t>ng is</w:t>
      </w:r>
      <w:r w:rsidR="00382AB9" w:rsidRPr="00F265B5">
        <w:rPr>
          <w:rFonts w:ascii="Helvetica" w:hAnsi="Helvetica"/>
          <w:color w:val="1A1A1A"/>
          <w:sz w:val="18"/>
          <w:szCs w:val="18"/>
          <w:lang w:val="en-US" w:eastAsia="en-GB"/>
        </w:rPr>
        <w:t xml:space="preserve"> based on</w:t>
      </w:r>
      <w:r w:rsidR="00B70DD6">
        <w:rPr>
          <w:rFonts w:ascii="Helvetica" w:hAnsi="Helvetica"/>
          <w:color w:val="1A1A1A"/>
          <w:sz w:val="18"/>
          <w:szCs w:val="18"/>
          <w:lang w:val="en-US" w:eastAsia="en-GB"/>
        </w:rPr>
        <w:t xml:space="preserve"> </w:t>
      </w:r>
      <w:r w:rsidR="00F265B5" w:rsidRPr="00F265B5">
        <w:rPr>
          <w:rFonts w:ascii="Helvetica" w:hAnsi="Helvetica"/>
          <w:color w:val="1A1A1A"/>
          <w:sz w:val="18"/>
          <w:szCs w:val="18"/>
          <w:lang w:val="en-US" w:eastAsia="en-GB"/>
        </w:rPr>
        <w:t xml:space="preserve">type of </w:t>
      </w:r>
      <w:r w:rsidR="001E6A09">
        <w:rPr>
          <w:rFonts w:ascii="Helvetica" w:hAnsi="Helvetica"/>
          <w:color w:val="1A1A1A"/>
          <w:sz w:val="18"/>
          <w:szCs w:val="18"/>
          <w:lang w:val="en-US" w:eastAsia="en-GB"/>
        </w:rPr>
        <w:t>license (</w:t>
      </w:r>
      <w:r w:rsidR="006974CD">
        <w:rPr>
          <w:rFonts w:ascii="Helvetica" w:hAnsi="Helvetica"/>
          <w:color w:val="1A1A1A"/>
          <w:sz w:val="18"/>
          <w:szCs w:val="18"/>
          <w:lang w:val="en-US" w:eastAsia="en-GB"/>
        </w:rPr>
        <w:t>N</w:t>
      </w:r>
      <w:r w:rsidR="001E6A09">
        <w:rPr>
          <w:rFonts w:ascii="Helvetica" w:hAnsi="Helvetica"/>
          <w:color w:val="1A1A1A"/>
          <w:sz w:val="18"/>
          <w:szCs w:val="18"/>
          <w:lang w:val="en-US" w:eastAsia="en-GB"/>
        </w:rPr>
        <w:t>on-</w:t>
      </w:r>
      <w:r w:rsidR="006974CD">
        <w:rPr>
          <w:rFonts w:ascii="Helvetica" w:hAnsi="Helvetica"/>
          <w:color w:val="1A1A1A"/>
          <w:sz w:val="18"/>
          <w:szCs w:val="18"/>
          <w:lang w:val="en-US" w:eastAsia="en-GB"/>
        </w:rPr>
        <w:t>E</w:t>
      </w:r>
      <w:r w:rsidR="001E6A09">
        <w:rPr>
          <w:rFonts w:ascii="Helvetica" w:hAnsi="Helvetica"/>
          <w:color w:val="1A1A1A"/>
          <w:sz w:val="18"/>
          <w:szCs w:val="18"/>
          <w:lang w:val="en-US" w:eastAsia="en-GB"/>
        </w:rPr>
        <w:t xml:space="preserve">xclusive / </w:t>
      </w:r>
      <w:r w:rsidR="006974CD">
        <w:rPr>
          <w:rFonts w:ascii="Helvetica" w:hAnsi="Helvetica"/>
          <w:color w:val="1A1A1A"/>
          <w:sz w:val="18"/>
          <w:szCs w:val="18"/>
          <w:lang w:val="en-US" w:eastAsia="en-GB"/>
        </w:rPr>
        <w:t>E</w:t>
      </w:r>
      <w:r w:rsidR="00F265B5" w:rsidRPr="00F265B5">
        <w:rPr>
          <w:rFonts w:ascii="Helvetica" w:hAnsi="Helvetica"/>
          <w:color w:val="1A1A1A"/>
          <w:sz w:val="18"/>
          <w:szCs w:val="18"/>
          <w:lang w:val="en-US" w:eastAsia="en-GB"/>
        </w:rPr>
        <w:t>xclusi</w:t>
      </w:r>
      <w:r w:rsidR="001E6A09">
        <w:rPr>
          <w:rFonts w:ascii="Helvetica" w:hAnsi="Helvetica"/>
          <w:color w:val="1A1A1A"/>
          <w:sz w:val="18"/>
          <w:szCs w:val="18"/>
          <w:lang w:val="en-US" w:eastAsia="en-GB"/>
        </w:rPr>
        <w:t>ve)</w:t>
      </w:r>
      <w:r w:rsidR="00F265B5" w:rsidRPr="00F265B5">
        <w:rPr>
          <w:rFonts w:ascii="Helvetica" w:hAnsi="Helvetica"/>
          <w:color w:val="1A1A1A"/>
          <w:sz w:val="18"/>
          <w:szCs w:val="18"/>
          <w:lang w:val="en-US" w:eastAsia="en-GB"/>
        </w:rPr>
        <w:t>, the</w:t>
      </w:r>
      <w:r w:rsidR="00382AB9" w:rsidRPr="00F265B5">
        <w:rPr>
          <w:rFonts w:ascii="Helvetica" w:hAnsi="Helvetica"/>
          <w:color w:val="1A1A1A"/>
          <w:sz w:val="18"/>
          <w:szCs w:val="18"/>
          <w:lang w:val="en-US" w:eastAsia="en-GB"/>
        </w:rPr>
        <w:t xml:space="preserve"> </w:t>
      </w:r>
      <w:r w:rsidR="001E6A09">
        <w:rPr>
          <w:rFonts w:ascii="Helvetica" w:hAnsi="Helvetica"/>
          <w:color w:val="1A1A1A"/>
          <w:sz w:val="18"/>
          <w:szCs w:val="18"/>
          <w:lang w:val="en-US" w:eastAsia="en-GB"/>
        </w:rPr>
        <w:t>number of accessible files (</w:t>
      </w:r>
      <w:r w:rsidR="001E6A09">
        <w:rPr>
          <w:rFonts w:ascii="Helvetica" w:hAnsi="Helvetica"/>
          <w:color w:val="1A1A1A"/>
          <w:sz w:val="18"/>
          <w:szCs w:val="18"/>
          <w:lang w:val="en-US" w:eastAsia="en-GB"/>
        </w:rPr>
        <w:t>file-series</w:t>
      </w:r>
      <w:r w:rsidR="001E6A09">
        <w:rPr>
          <w:rFonts w:ascii="Helvetica" w:hAnsi="Helvetica"/>
          <w:color w:val="1A1A1A"/>
          <w:sz w:val="18"/>
          <w:szCs w:val="18"/>
          <w:lang w:val="en-US" w:eastAsia="en-GB"/>
        </w:rPr>
        <w:t>), the</w:t>
      </w:r>
      <w:r w:rsidR="001E6A09">
        <w:rPr>
          <w:rFonts w:ascii="Helvetica" w:hAnsi="Helvetica"/>
          <w:color w:val="1A1A1A"/>
          <w:sz w:val="18"/>
          <w:szCs w:val="18"/>
          <w:lang w:val="en-US" w:eastAsia="en-GB"/>
        </w:rPr>
        <w:t xml:space="preserve"> </w:t>
      </w:r>
      <w:r w:rsidR="00382AB9" w:rsidRPr="00F265B5">
        <w:rPr>
          <w:rFonts w:ascii="Helvetica" w:hAnsi="Helvetica"/>
          <w:color w:val="1A1A1A"/>
          <w:sz w:val="18"/>
          <w:szCs w:val="18"/>
          <w:lang w:val="en-US" w:eastAsia="en-GB"/>
        </w:rPr>
        <w:t>design, and the file size</w:t>
      </w:r>
      <w:r w:rsidR="001E6A09">
        <w:rPr>
          <w:rFonts w:ascii="Helvetica" w:hAnsi="Helvetica"/>
          <w:color w:val="1A1A1A"/>
          <w:sz w:val="18"/>
          <w:szCs w:val="18"/>
          <w:lang w:val="en-US" w:eastAsia="en-GB"/>
        </w:rPr>
        <w:t>(s)</w:t>
      </w:r>
      <w:r w:rsidR="00382AB9" w:rsidRPr="00F265B5">
        <w:rPr>
          <w:rFonts w:ascii="Helvetica" w:hAnsi="Helvetica"/>
          <w:color w:val="1A1A1A"/>
          <w:sz w:val="18"/>
          <w:szCs w:val="18"/>
          <w:lang w:val="en-US" w:eastAsia="en-GB"/>
        </w:rPr>
        <w:t xml:space="preserve">. </w:t>
      </w:r>
      <w:bookmarkStart w:id="0" w:name="_GoBack"/>
      <w:bookmarkEnd w:id="0"/>
    </w:p>
    <w:p w14:paraId="7E982D51" w14:textId="2F0F6A46" w:rsidR="005A5AF2" w:rsidRDefault="005A5AF2" w:rsidP="006D331E">
      <w:pPr>
        <w:ind w:left="720"/>
        <w:textAlignment w:val="baseline"/>
        <w:rPr>
          <w:rFonts w:ascii="Helvetica" w:hAnsi="Helvetica"/>
          <w:color w:val="1A1A1A"/>
          <w:sz w:val="18"/>
          <w:szCs w:val="18"/>
          <w:lang w:val="en-US" w:eastAsia="en-GB"/>
        </w:rPr>
      </w:pPr>
    </w:p>
    <w:p w14:paraId="7D6CBDFE" w14:textId="2CA19437" w:rsidR="005A5AF2" w:rsidRPr="00542E29" w:rsidRDefault="005A5AF2" w:rsidP="005A5AF2">
      <w:pPr>
        <w:pStyle w:val="ListParagraph"/>
        <w:numPr>
          <w:ilvl w:val="0"/>
          <w:numId w:val="13"/>
        </w:numPr>
        <w:textAlignment w:val="baseline"/>
        <w:rPr>
          <w:rFonts w:ascii="Helvetica" w:hAnsi="Helvetica"/>
          <w:color w:val="1A1A1A"/>
          <w:sz w:val="18"/>
          <w:szCs w:val="18"/>
          <w:lang w:val="en-US" w:eastAsia="en-GB"/>
        </w:rPr>
      </w:pPr>
      <w:r w:rsidRPr="005A5AF2">
        <w:rPr>
          <w:rFonts w:ascii="Helvetica" w:hAnsi="Helvetica"/>
          <w:b/>
          <w:color w:val="1A1A1A"/>
          <w:sz w:val="18"/>
          <w:szCs w:val="18"/>
          <w:lang w:val="en-US" w:eastAsia="en-GB"/>
        </w:rPr>
        <w:t>Use of licensed content:</w:t>
      </w:r>
      <w:r>
        <w:rPr>
          <w:rFonts w:ascii="Helvetica" w:hAnsi="Helvetica"/>
          <w:color w:val="1A1A1A"/>
          <w:sz w:val="18"/>
          <w:szCs w:val="18"/>
          <w:lang w:val="en-US" w:eastAsia="en-GB"/>
        </w:rPr>
        <w:t xml:space="preserve"> </w:t>
      </w:r>
      <w:r w:rsidRPr="00EF34F6">
        <w:rPr>
          <w:rFonts w:ascii="Helvetica" w:hAnsi="Helvetica" w:cs="Times New Roman"/>
          <w:color w:val="1A1A1A"/>
          <w:sz w:val="18"/>
          <w:szCs w:val="18"/>
          <w:lang w:eastAsia="en-GB"/>
        </w:rPr>
        <w:t xml:space="preserve">You may use licensed content in any way consistent with the rights granted below and not restricted (see Restricted Uses below). Subject to those restrictions and the rest of the terms of this agreement, the rights granted to you by </w:t>
      </w:r>
      <w:r w:rsidRPr="00324A80">
        <w:rPr>
          <w:rFonts w:ascii="Helvetica" w:hAnsi="Helvetica" w:cs="Times New Roman"/>
          <w:color w:val="000000" w:themeColor="text1"/>
          <w:sz w:val="18"/>
          <w:szCs w:val="18"/>
          <w:lang w:eastAsia="en-GB"/>
        </w:rPr>
        <w:t xml:space="preserve">Ejm Art </w:t>
      </w:r>
      <w:r w:rsidRPr="00EF34F6">
        <w:rPr>
          <w:rFonts w:ascii="Helvetica" w:hAnsi="Helvetica" w:cs="Times New Roman"/>
          <w:color w:val="1A1A1A"/>
          <w:sz w:val="18"/>
          <w:szCs w:val="18"/>
          <w:lang w:eastAsia="en-GB"/>
        </w:rPr>
        <w:t>are:</w:t>
      </w:r>
    </w:p>
    <w:p w14:paraId="4DBFCD6F" w14:textId="77777777" w:rsidR="00542E29" w:rsidRPr="00542E29" w:rsidRDefault="00542E29" w:rsidP="00542E29">
      <w:pPr>
        <w:ind w:left="360"/>
        <w:textAlignment w:val="baseline"/>
        <w:rPr>
          <w:rFonts w:ascii="Helvetica" w:hAnsi="Helvetica"/>
          <w:color w:val="1A1A1A"/>
          <w:sz w:val="18"/>
          <w:szCs w:val="18"/>
          <w:lang w:val="en-US" w:eastAsia="en-GB"/>
        </w:rPr>
      </w:pPr>
    </w:p>
    <w:p w14:paraId="3399DCBE" w14:textId="1EB06BF9" w:rsidR="002F542C" w:rsidRDefault="00542E29" w:rsidP="00D046E7">
      <w:pPr>
        <w:pStyle w:val="ListParagraph"/>
        <w:numPr>
          <w:ilvl w:val="0"/>
          <w:numId w:val="13"/>
        </w:numPr>
        <w:textAlignment w:val="baseline"/>
        <w:rPr>
          <w:rFonts w:ascii="Helvetica" w:hAnsi="Helvetica"/>
          <w:color w:val="1A1A1A"/>
          <w:sz w:val="18"/>
          <w:szCs w:val="18"/>
          <w:lang w:eastAsia="en-GB"/>
        </w:rPr>
      </w:pPr>
      <w:r w:rsidRPr="00542E29">
        <w:rPr>
          <w:rFonts w:ascii="Helvetica" w:hAnsi="Helvetica"/>
          <w:b/>
          <w:bCs/>
          <w:color w:val="1A1A1A"/>
          <w:sz w:val="18"/>
          <w:szCs w:val="18"/>
          <w:bdr w:val="none" w:sz="0" w:space="0" w:color="auto" w:frame="1"/>
          <w:lang w:eastAsia="en-GB"/>
        </w:rPr>
        <w:t>Non-Exclusive</w:t>
      </w:r>
      <w:r>
        <w:rPr>
          <w:rFonts w:ascii="Helvetica" w:hAnsi="Helvetica"/>
          <w:color w:val="1A1A1A"/>
          <w:sz w:val="18"/>
          <w:szCs w:val="18"/>
          <w:lang w:eastAsia="en-GB"/>
        </w:rPr>
        <w:t>:</w:t>
      </w:r>
      <w:r w:rsidR="00B70DD6">
        <w:rPr>
          <w:rFonts w:ascii="Helvetica" w:hAnsi="Helvetica"/>
          <w:color w:val="1A1A1A"/>
          <w:sz w:val="18"/>
          <w:szCs w:val="18"/>
          <w:lang w:eastAsia="en-GB"/>
        </w:rPr>
        <w:t xml:space="preserve"> Y</w:t>
      </w:r>
      <w:r>
        <w:rPr>
          <w:rFonts w:ascii="Helvetica" w:hAnsi="Helvetica"/>
          <w:color w:val="1A1A1A"/>
          <w:sz w:val="18"/>
          <w:szCs w:val="18"/>
          <w:lang w:eastAsia="en-GB"/>
        </w:rPr>
        <w:t>ou</w:t>
      </w:r>
      <w:r w:rsidRPr="00542E29">
        <w:rPr>
          <w:rFonts w:ascii="Helvetica" w:hAnsi="Helvetica"/>
          <w:color w:val="1A1A1A"/>
          <w:sz w:val="18"/>
          <w:szCs w:val="18"/>
          <w:lang w:eastAsia="en-GB"/>
        </w:rPr>
        <w:t xml:space="preserve"> do not have exclusive rights </w:t>
      </w:r>
      <w:r w:rsidR="00B70DD6">
        <w:rPr>
          <w:rFonts w:ascii="Helvetica" w:hAnsi="Helvetica"/>
          <w:color w:val="1A1A1A"/>
          <w:sz w:val="18"/>
          <w:szCs w:val="18"/>
          <w:lang w:eastAsia="en-GB"/>
        </w:rPr>
        <w:t>on</w:t>
      </w:r>
      <w:r w:rsidRPr="00542E29">
        <w:rPr>
          <w:rFonts w:ascii="Helvetica" w:hAnsi="Helvetica"/>
          <w:color w:val="1A1A1A"/>
          <w:sz w:val="18"/>
          <w:szCs w:val="18"/>
          <w:lang w:eastAsia="en-GB"/>
        </w:rPr>
        <w:t xml:space="preserve"> </w:t>
      </w:r>
      <w:r w:rsidR="00B70DD6">
        <w:rPr>
          <w:rFonts w:ascii="Helvetica" w:hAnsi="Helvetica"/>
          <w:color w:val="1A1A1A"/>
          <w:sz w:val="18"/>
          <w:szCs w:val="18"/>
          <w:lang w:eastAsia="en-GB"/>
        </w:rPr>
        <w:t>artwork files purchasable from Ejm Art´s website which are not specific named exclusive</w:t>
      </w:r>
      <w:r w:rsidR="00703E11">
        <w:rPr>
          <w:rFonts w:ascii="Helvetica" w:hAnsi="Helvetica"/>
          <w:color w:val="1A1A1A"/>
          <w:sz w:val="18"/>
          <w:szCs w:val="18"/>
          <w:lang w:eastAsia="en-GB"/>
        </w:rPr>
        <w:t xml:space="preserve"> and/or exclusivity</w:t>
      </w:r>
      <w:r w:rsidRPr="00542E29">
        <w:rPr>
          <w:rFonts w:ascii="Helvetica" w:hAnsi="Helvetica"/>
          <w:color w:val="1A1A1A"/>
          <w:sz w:val="18"/>
          <w:szCs w:val="18"/>
          <w:lang w:eastAsia="en-GB"/>
        </w:rPr>
        <w:t xml:space="preserve">. </w:t>
      </w:r>
      <w:r w:rsidRPr="00542E29">
        <w:rPr>
          <w:rFonts w:ascii="Helvetica" w:hAnsi="Helvetica"/>
          <w:color w:val="000000" w:themeColor="text1"/>
          <w:sz w:val="18"/>
          <w:szCs w:val="18"/>
          <w:lang w:eastAsia="en-GB"/>
        </w:rPr>
        <w:t xml:space="preserve">Ejm Art </w:t>
      </w:r>
      <w:r w:rsidRPr="00542E29">
        <w:rPr>
          <w:rFonts w:ascii="Helvetica" w:hAnsi="Helvetica"/>
          <w:color w:val="1A1A1A"/>
          <w:sz w:val="18"/>
          <w:szCs w:val="18"/>
          <w:lang w:eastAsia="en-GB"/>
        </w:rPr>
        <w:t>can license the same content to other customers.</w:t>
      </w:r>
      <w:r w:rsidRPr="00542E29">
        <w:rPr>
          <w:rFonts w:ascii="Helvetica" w:hAnsi="Helvetica"/>
          <w:color w:val="000000" w:themeColor="text1"/>
          <w:sz w:val="18"/>
          <w:szCs w:val="18"/>
          <w:lang w:eastAsia="en-GB"/>
        </w:rPr>
        <w:t xml:space="preserve"> </w:t>
      </w:r>
      <w:r w:rsidRPr="00D046E7">
        <w:rPr>
          <w:rFonts w:ascii="Helvetica" w:hAnsi="Helvetica"/>
          <w:color w:val="1A1A1A"/>
          <w:sz w:val="18"/>
          <w:szCs w:val="18"/>
          <w:lang w:eastAsia="en-GB"/>
        </w:rPr>
        <w:t xml:space="preserve">For purposes of this agreement, “use” means to copy, reproduce, modify, edit, synchronize, perform, display, broadcast, publish, or otherwise make use of. </w:t>
      </w:r>
      <w:r w:rsidR="002F542C" w:rsidRPr="00D046E7">
        <w:rPr>
          <w:rFonts w:ascii="Helvetica" w:hAnsi="Helvetica"/>
          <w:color w:val="1A1A1A"/>
          <w:sz w:val="18"/>
          <w:szCs w:val="18"/>
          <w:lang w:eastAsia="en-GB"/>
        </w:rPr>
        <w:t xml:space="preserve">Please make sure you read the Restricted Uses section </w:t>
      </w:r>
      <w:r w:rsidR="00B803E7">
        <w:rPr>
          <w:rFonts w:ascii="Helvetica" w:hAnsi="Helvetica"/>
          <w:color w:val="1A1A1A"/>
          <w:sz w:val="18"/>
          <w:szCs w:val="18"/>
          <w:lang w:eastAsia="en-GB"/>
        </w:rPr>
        <w:t xml:space="preserve">for </w:t>
      </w:r>
      <w:r w:rsidR="00B803E7" w:rsidRPr="00D046E7">
        <w:rPr>
          <w:rFonts w:ascii="Helvetica" w:hAnsi="Helvetica"/>
          <w:color w:val="1A1A1A"/>
          <w:sz w:val="18"/>
          <w:szCs w:val="18"/>
          <w:lang w:eastAsia="en-GB"/>
        </w:rPr>
        <w:t>exceptions</w:t>
      </w:r>
      <w:r w:rsidR="00B803E7">
        <w:rPr>
          <w:rFonts w:ascii="Helvetica" w:hAnsi="Helvetica"/>
          <w:color w:val="1A1A1A"/>
          <w:sz w:val="18"/>
          <w:szCs w:val="18"/>
          <w:lang w:eastAsia="en-GB"/>
        </w:rPr>
        <w:t xml:space="preserve"> (</w:t>
      </w:r>
      <w:r w:rsidR="00B70DD6">
        <w:rPr>
          <w:rFonts w:ascii="Helvetica" w:hAnsi="Helvetica"/>
          <w:color w:val="1A1A1A"/>
          <w:sz w:val="18"/>
          <w:szCs w:val="18"/>
          <w:lang w:eastAsia="en-GB"/>
        </w:rPr>
        <w:t>followed</w:t>
      </w:r>
      <w:r w:rsidR="00834472">
        <w:rPr>
          <w:rFonts w:ascii="Helvetica" w:hAnsi="Helvetica"/>
          <w:color w:val="1A1A1A"/>
          <w:sz w:val="18"/>
          <w:szCs w:val="18"/>
          <w:lang w:eastAsia="en-GB"/>
        </w:rPr>
        <w:t xml:space="preserve"> after the </w:t>
      </w:r>
      <w:r w:rsidR="00B803E7">
        <w:rPr>
          <w:rFonts w:ascii="Helvetica" w:hAnsi="Helvetica"/>
          <w:color w:val="1A1A1A"/>
          <w:sz w:val="18"/>
          <w:szCs w:val="18"/>
          <w:lang w:eastAsia="en-GB"/>
        </w:rPr>
        <w:t>Exclusivity</w:t>
      </w:r>
      <w:r w:rsidR="00834472">
        <w:rPr>
          <w:rFonts w:ascii="Helvetica" w:hAnsi="Helvetica"/>
          <w:color w:val="1A1A1A"/>
          <w:sz w:val="18"/>
          <w:szCs w:val="18"/>
          <w:lang w:eastAsia="en-GB"/>
        </w:rPr>
        <w:t xml:space="preserve"> section</w:t>
      </w:r>
      <w:r w:rsidR="00B803E7">
        <w:rPr>
          <w:rFonts w:ascii="Helvetica" w:hAnsi="Helvetica"/>
          <w:color w:val="1A1A1A"/>
          <w:sz w:val="18"/>
          <w:szCs w:val="18"/>
          <w:lang w:eastAsia="en-GB"/>
        </w:rPr>
        <w:t>)</w:t>
      </w:r>
      <w:r w:rsidR="002F542C" w:rsidRPr="00D046E7">
        <w:rPr>
          <w:rFonts w:ascii="Helvetica" w:hAnsi="Helvetica"/>
          <w:color w:val="1A1A1A"/>
          <w:sz w:val="18"/>
          <w:szCs w:val="18"/>
          <w:lang w:eastAsia="en-GB"/>
        </w:rPr>
        <w:t>.</w:t>
      </w:r>
    </w:p>
    <w:p w14:paraId="30B62876" w14:textId="77777777" w:rsidR="002F542C" w:rsidRPr="002F542C" w:rsidRDefault="002F542C" w:rsidP="002F542C">
      <w:pPr>
        <w:pStyle w:val="ListParagraph"/>
        <w:rPr>
          <w:rFonts w:ascii="Helvetica" w:hAnsi="Helvetica"/>
          <w:color w:val="1A1A1A"/>
          <w:sz w:val="18"/>
          <w:szCs w:val="18"/>
          <w:lang w:eastAsia="en-GB"/>
        </w:rPr>
      </w:pPr>
    </w:p>
    <w:p w14:paraId="76B0B71D" w14:textId="194BD7DA" w:rsidR="00DB2931" w:rsidRPr="00DB2931" w:rsidRDefault="002F542C" w:rsidP="00DB2931">
      <w:pPr>
        <w:pStyle w:val="ListParagraph"/>
        <w:numPr>
          <w:ilvl w:val="0"/>
          <w:numId w:val="13"/>
        </w:numPr>
        <w:rPr>
          <w:rFonts w:ascii="Helvetica" w:hAnsi="Helvetica"/>
          <w:color w:val="1A1A1A"/>
          <w:sz w:val="18"/>
          <w:szCs w:val="18"/>
          <w:lang w:val="en-US" w:eastAsia="en-GB"/>
        </w:rPr>
      </w:pPr>
      <w:r w:rsidRPr="00DB2931">
        <w:rPr>
          <w:rFonts w:ascii="Helvetica" w:hAnsi="Helvetica"/>
          <w:b/>
          <w:color w:val="1A1A1A"/>
          <w:sz w:val="18"/>
          <w:szCs w:val="18"/>
          <w:lang w:val="en-US" w:eastAsia="en-GB"/>
        </w:rPr>
        <w:t>Exclusivity:</w:t>
      </w:r>
      <w:r w:rsidRPr="00DB2931">
        <w:rPr>
          <w:rFonts w:ascii="Helvetica" w:hAnsi="Helvetica"/>
          <w:color w:val="1A1A1A"/>
          <w:sz w:val="18"/>
          <w:szCs w:val="18"/>
          <w:lang w:val="en-US" w:eastAsia="en-GB"/>
        </w:rPr>
        <w:t> Only one organization can use the artwork file(s) due to which the licensees will pay more for an exclusive license. E</w:t>
      </w:r>
      <w:r w:rsidRPr="00DB2931">
        <w:rPr>
          <w:rFonts w:ascii="Helvetica" w:hAnsi="Helvetica"/>
          <w:color w:val="1A1A1A"/>
          <w:sz w:val="18"/>
          <w:szCs w:val="18"/>
          <w:lang w:eastAsia="en-GB"/>
        </w:rPr>
        <w:t xml:space="preserve">xclusive artwork file(s) purchasable from Ejm Art´s website </w:t>
      </w:r>
      <w:r w:rsidRPr="00DB2931">
        <w:rPr>
          <w:rFonts w:ascii="Helvetica" w:hAnsi="Helvetica"/>
          <w:color w:val="1A1A1A"/>
          <w:sz w:val="18"/>
          <w:szCs w:val="18"/>
          <w:lang w:val="en-US" w:eastAsia="en-GB"/>
        </w:rPr>
        <w:t xml:space="preserve">is licensed with one exclusive license within the timeframe set at the contract length below. </w:t>
      </w:r>
    </w:p>
    <w:p w14:paraId="04474DB9" w14:textId="7474DAB8" w:rsidR="002F542C" w:rsidRPr="00DB2931" w:rsidRDefault="002F542C" w:rsidP="00DB2931">
      <w:pPr>
        <w:ind w:left="360"/>
        <w:rPr>
          <w:rFonts w:ascii="Helvetica" w:hAnsi="Helvetica"/>
          <w:color w:val="1A1A1A"/>
          <w:sz w:val="18"/>
          <w:szCs w:val="18"/>
          <w:lang w:val="en-US" w:eastAsia="en-GB"/>
        </w:rPr>
      </w:pPr>
    </w:p>
    <w:p w14:paraId="3E7D7066" w14:textId="77777777" w:rsidR="002F542C" w:rsidRPr="006D331E" w:rsidRDefault="002F542C" w:rsidP="002F542C">
      <w:pPr>
        <w:rPr>
          <w:rFonts w:ascii="Helvetica" w:hAnsi="Helvetica"/>
          <w:color w:val="1A1A1A"/>
          <w:sz w:val="18"/>
          <w:szCs w:val="18"/>
          <w:lang w:val="en-US" w:eastAsia="en-GB"/>
        </w:rPr>
      </w:pPr>
    </w:p>
    <w:p w14:paraId="427A7766" w14:textId="53DBE163" w:rsidR="003E6700" w:rsidRPr="00207D35" w:rsidRDefault="002F542C" w:rsidP="003E6700">
      <w:pPr>
        <w:pStyle w:val="ListParagraph"/>
        <w:numPr>
          <w:ilvl w:val="0"/>
          <w:numId w:val="13"/>
        </w:numPr>
        <w:ind w:left="1080"/>
        <w:rPr>
          <w:rFonts w:ascii="Helvetica" w:hAnsi="Helvetica"/>
          <w:color w:val="1A1A1A"/>
          <w:sz w:val="18"/>
          <w:szCs w:val="18"/>
          <w:lang w:val="en-US" w:eastAsia="en-GB"/>
        </w:rPr>
      </w:pPr>
      <w:r w:rsidRPr="00207D35">
        <w:rPr>
          <w:rFonts w:ascii="Helvetica" w:hAnsi="Helvetica"/>
          <w:b/>
          <w:color w:val="1A1A1A"/>
          <w:sz w:val="18"/>
          <w:szCs w:val="18"/>
          <w:lang w:val="en-US" w:eastAsia="en-GB"/>
        </w:rPr>
        <w:t>Contract length:</w:t>
      </w:r>
      <w:r w:rsidRPr="00207D35">
        <w:rPr>
          <w:rFonts w:ascii="Helvetica" w:hAnsi="Helvetica"/>
          <w:color w:val="1A1A1A"/>
          <w:sz w:val="18"/>
          <w:szCs w:val="18"/>
          <w:lang w:val="en-US" w:eastAsia="en-GB"/>
        </w:rPr>
        <w:t xml:space="preserve"> If no other agreement has been added and signed </w:t>
      </w:r>
      <w:r w:rsidRPr="009F5A91">
        <w:rPr>
          <w:rFonts w:ascii="Helvetica" w:hAnsi="Helvetica"/>
          <w:color w:val="000000" w:themeColor="text1"/>
          <w:sz w:val="18"/>
          <w:szCs w:val="18"/>
          <w:lang w:val="en-US" w:eastAsia="en-GB"/>
        </w:rPr>
        <w:t xml:space="preserve">by both parties within and/or additional </w:t>
      </w:r>
      <w:r w:rsidR="008C56AA" w:rsidRPr="009F5A91">
        <w:rPr>
          <w:rFonts w:ascii="Helvetica" w:hAnsi="Helvetica"/>
          <w:color w:val="000000" w:themeColor="text1"/>
          <w:sz w:val="18"/>
          <w:szCs w:val="18"/>
          <w:lang w:val="en-US" w:eastAsia="en-GB"/>
        </w:rPr>
        <w:t>to this agreement,</w:t>
      </w:r>
      <w:r w:rsidR="008C56AA">
        <w:rPr>
          <w:rFonts w:ascii="Helvetica" w:hAnsi="Helvetica"/>
          <w:color w:val="FF0000"/>
          <w:sz w:val="18"/>
          <w:szCs w:val="18"/>
          <w:lang w:val="en-US" w:eastAsia="en-GB"/>
        </w:rPr>
        <w:t xml:space="preserve"> </w:t>
      </w:r>
      <w:r w:rsidR="008C56AA">
        <w:rPr>
          <w:rFonts w:ascii="Helvetica" w:hAnsi="Helvetica"/>
          <w:color w:val="1A1A1A"/>
          <w:sz w:val="18"/>
          <w:szCs w:val="18"/>
          <w:lang w:val="en-US" w:eastAsia="en-GB"/>
        </w:rPr>
        <w:t>a</w:t>
      </w:r>
      <w:r w:rsidR="008C56AA" w:rsidRPr="00DB2931">
        <w:rPr>
          <w:rFonts w:ascii="Helvetica" w:hAnsi="Helvetica"/>
          <w:color w:val="1A1A1A"/>
          <w:sz w:val="18"/>
          <w:szCs w:val="18"/>
          <w:lang w:val="en-US" w:eastAsia="en-GB"/>
        </w:rPr>
        <w:t xml:space="preserve">s soon as you have purchased &amp; downloaded the </w:t>
      </w:r>
      <w:r w:rsidR="008C56AA">
        <w:rPr>
          <w:rFonts w:ascii="Helvetica" w:hAnsi="Helvetica"/>
          <w:color w:val="1A1A1A"/>
          <w:sz w:val="18"/>
          <w:szCs w:val="18"/>
          <w:lang w:val="en-US" w:eastAsia="en-GB"/>
        </w:rPr>
        <w:t xml:space="preserve">artwork </w:t>
      </w:r>
      <w:r w:rsidR="008C56AA" w:rsidRPr="00DB2931">
        <w:rPr>
          <w:rFonts w:ascii="Helvetica" w:hAnsi="Helvetica"/>
          <w:color w:val="1A1A1A"/>
          <w:sz w:val="18"/>
          <w:szCs w:val="18"/>
          <w:lang w:val="en-US" w:eastAsia="en-GB"/>
        </w:rPr>
        <w:t>file(s), this content is exclusive licensed to you for unlimited, perpetual use within a timeframe of 1000 days of which a renewal can be negotiated. After your purchase, the expiration d</w:t>
      </w:r>
      <w:r w:rsidR="00554B61">
        <w:rPr>
          <w:rFonts w:ascii="Helvetica" w:hAnsi="Helvetica"/>
          <w:color w:val="1A1A1A"/>
          <w:sz w:val="18"/>
          <w:szCs w:val="18"/>
          <w:lang w:val="en-US" w:eastAsia="en-GB"/>
        </w:rPr>
        <w:t>ate (deadline)</w:t>
      </w:r>
      <w:r w:rsidR="008C56AA" w:rsidRPr="00DB2931">
        <w:rPr>
          <w:rFonts w:ascii="Helvetica" w:hAnsi="Helvetica"/>
          <w:color w:val="1A1A1A"/>
          <w:sz w:val="18"/>
          <w:szCs w:val="18"/>
          <w:lang w:val="en-US" w:eastAsia="en-GB"/>
        </w:rPr>
        <w:t xml:space="preserve"> will be stated at the "Order Received" (Downloads) page. When placing the order</w:t>
      </w:r>
      <w:r w:rsidR="008C56AA">
        <w:rPr>
          <w:rFonts w:ascii="Helvetica" w:hAnsi="Helvetica"/>
          <w:color w:val="1A1A1A"/>
          <w:sz w:val="18"/>
          <w:szCs w:val="18"/>
          <w:lang w:val="en-US" w:eastAsia="en-GB"/>
        </w:rPr>
        <w:t>,</w:t>
      </w:r>
      <w:r w:rsidR="008C56AA" w:rsidRPr="00DB2931">
        <w:rPr>
          <w:rFonts w:ascii="Helvetica" w:hAnsi="Helvetica"/>
          <w:color w:val="1A1A1A"/>
          <w:sz w:val="18"/>
          <w:szCs w:val="18"/>
          <w:lang w:val="en-US" w:eastAsia="en-GB"/>
        </w:rPr>
        <w:t xml:space="preserve"> you agree to the terms and conditions of </w:t>
      </w:r>
      <w:r w:rsidR="008C56AA">
        <w:rPr>
          <w:rFonts w:ascii="Helvetica" w:hAnsi="Helvetica"/>
          <w:color w:val="1A1A1A"/>
          <w:sz w:val="18"/>
          <w:szCs w:val="18"/>
          <w:lang w:val="en-US" w:eastAsia="en-GB"/>
        </w:rPr>
        <w:t xml:space="preserve">this agreement. </w:t>
      </w:r>
      <w:r w:rsidR="009F5A91">
        <w:rPr>
          <w:rFonts w:ascii="Helvetica" w:hAnsi="Helvetica"/>
          <w:color w:val="1A1A1A"/>
          <w:sz w:val="18"/>
          <w:szCs w:val="18"/>
          <w:lang w:val="en-US" w:eastAsia="en-GB"/>
        </w:rPr>
        <w:t>When purchasing from Ejm Art´s website t</w:t>
      </w:r>
      <w:r w:rsidRPr="00207D35">
        <w:rPr>
          <w:rFonts w:ascii="Helvetica" w:hAnsi="Helvetica"/>
          <w:color w:val="1A1A1A"/>
          <w:sz w:val="18"/>
          <w:szCs w:val="18"/>
          <w:lang w:val="en-US" w:eastAsia="en-GB"/>
        </w:rPr>
        <w:t>wo downloads of the variations accessible</w:t>
      </w:r>
      <w:r w:rsidR="001E6A09">
        <w:rPr>
          <w:rFonts w:ascii="Helvetica" w:hAnsi="Helvetica"/>
          <w:color w:val="1A1A1A"/>
          <w:sz w:val="18"/>
          <w:szCs w:val="18"/>
          <w:lang w:val="en-US" w:eastAsia="en-GB"/>
        </w:rPr>
        <w:t xml:space="preserve"> (color variations and possible artwork-series (file-series)</w:t>
      </w:r>
      <w:r w:rsidRPr="00207D35">
        <w:rPr>
          <w:rFonts w:ascii="Helvetica" w:hAnsi="Helvetica"/>
          <w:color w:val="1A1A1A"/>
          <w:sz w:val="18"/>
          <w:szCs w:val="18"/>
          <w:lang w:val="en-US" w:eastAsia="en-GB"/>
        </w:rPr>
        <w:t xml:space="preserve"> will be available within the permitted timeframe of the contract length (the actual download permitted and a backup download possibility).</w:t>
      </w:r>
      <w:r w:rsidR="00807BC1">
        <w:rPr>
          <w:rFonts w:ascii="Helvetica" w:hAnsi="Helvetica"/>
          <w:color w:val="1A1A1A"/>
          <w:sz w:val="18"/>
          <w:szCs w:val="18"/>
          <w:lang w:val="en-US" w:eastAsia="en-GB"/>
        </w:rPr>
        <w:t xml:space="preserve"> It is your responsibility to note the expiration date where after you no longer have exclusivity rights</w:t>
      </w:r>
      <w:r w:rsidR="00804EAB">
        <w:rPr>
          <w:rFonts w:ascii="Helvetica" w:hAnsi="Helvetica"/>
          <w:color w:val="1A1A1A"/>
          <w:sz w:val="18"/>
          <w:szCs w:val="18"/>
          <w:lang w:val="en-US" w:eastAsia="en-GB"/>
        </w:rPr>
        <w:t xml:space="preserve"> unless you act on the Renewal rules below</w:t>
      </w:r>
      <w:r w:rsidR="00807BC1">
        <w:rPr>
          <w:rFonts w:ascii="Helvetica" w:hAnsi="Helvetica"/>
          <w:color w:val="1A1A1A"/>
          <w:sz w:val="18"/>
          <w:szCs w:val="18"/>
          <w:lang w:val="en-US" w:eastAsia="en-GB"/>
        </w:rPr>
        <w:t>.</w:t>
      </w:r>
      <w:r w:rsidR="003E6700">
        <w:rPr>
          <w:rFonts w:ascii="Helvetica" w:hAnsi="Helvetica"/>
          <w:color w:val="1A1A1A"/>
          <w:sz w:val="18"/>
          <w:szCs w:val="18"/>
          <w:lang w:val="en-US" w:eastAsia="en-GB"/>
        </w:rPr>
        <w:t xml:space="preserve"> Should the expiration date for some reason not show at the </w:t>
      </w:r>
      <w:r w:rsidR="003E6700" w:rsidRPr="00DB2931">
        <w:rPr>
          <w:rFonts w:ascii="Helvetica" w:hAnsi="Helvetica"/>
          <w:color w:val="1A1A1A"/>
          <w:sz w:val="18"/>
          <w:szCs w:val="18"/>
          <w:lang w:val="en-US" w:eastAsia="en-GB"/>
        </w:rPr>
        <w:t>"Order Received" (Downloads) page</w:t>
      </w:r>
      <w:r w:rsidR="003E6700">
        <w:rPr>
          <w:rFonts w:ascii="Helvetica" w:hAnsi="Helvetica"/>
          <w:color w:val="1A1A1A"/>
          <w:sz w:val="18"/>
          <w:szCs w:val="18"/>
          <w:lang w:val="en-US" w:eastAsia="en-GB"/>
        </w:rPr>
        <w:t>, you will have to note the date of purchase and calculate the expiration date yourself.</w:t>
      </w:r>
    </w:p>
    <w:p w14:paraId="6D4DC9C0" w14:textId="43CA49B5" w:rsidR="002F542C" w:rsidRPr="003E6700" w:rsidRDefault="002F542C" w:rsidP="003E6700">
      <w:pPr>
        <w:ind w:left="720"/>
        <w:rPr>
          <w:rFonts w:ascii="Helvetica" w:hAnsi="Helvetica"/>
          <w:color w:val="1A1A1A"/>
          <w:sz w:val="18"/>
          <w:szCs w:val="18"/>
          <w:lang w:val="en-US" w:eastAsia="en-GB"/>
        </w:rPr>
      </w:pPr>
    </w:p>
    <w:p w14:paraId="5C41BCA4" w14:textId="77777777" w:rsidR="002F542C" w:rsidRPr="006D331E" w:rsidRDefault="002F542C" w:rsidP="002F542C">
      <w:pPr>
        <w:pStyle w:val="ListParagraph"/>
        <w:ind w:left="1080"/>
        <w:rPr>
          <w:rFonts w:ascii="Helvetica" w:hAnsi="Helvetica"/>
          <w:color w:val="1A1A1A"/>
          <w:sz w:val="18"/>
          <w:szCs w:val="18"/>
          <w:lang w:val="en-US" w:eastAsia="en-GB"/>
        </w:rPr>
      </w:pPr>
    </w:p>
    <w:p w14:paraId="60EEBD03" w14:textId="77777777" w:rsidR="002F542C" w:rsidRDefault="002F542C" w:rsidP="002F542C">
      <w:pPr>
        <w:pStyle w:val="ListParagraph"/>
        <w:numPr>
          <w:ilvl w:val="0"/>
          <w:numId w:val="13"/>
        </w:numPr>
        <w:ind w:left="1080"/>
        <w:rPr>
          <w:rFonts w:ascii="Helvetica" w:hAnsi="Helvetica"/>
          <w:color w:val="1A1A1A"/>
          <w:sz w:val="18"/>
          <w:szCs w:val="18"/>
          <w:lang w:val="en-US" w:eastAsia="en-GB"/>
        </w:rPr>
      </w:pPr>
      <w:r w:rsidRPr="006D331E">
        <w:rPr>
          <w:rFonts w:ascii="Helvetica" w:hAnsi="Helvetica"/>
          <w:b/>
          <w:color w:val="1A1A1A"/>
          <w:sz w:val="18"/>
          <w:szCs w:val="18"/>
          <w:lang w:val="en-US" w:eastAsia="en-GB"/>
        </w:rPr>
        <w:t>Renewal rules:</w:t>
      </w:r>
      <w:r w:rsidRPr="006D331E">
        <w:rPr>
          <w:rFonts w:ascii="Helvetica" w:hAnsi="Helvetica"/>
          <w:color w:val="1A1A1A"/>
          <w:sz w:val="18"/>
          <w:szCs w:val="18"/>
          <w:lang w:val="en-US" w:eastAsia="en-GB"/>
        </w:rPr>
        <w:t> In case of a desired extension (renewal) the following rights are granted:</w:t>
      </w:r>
    </w:p>
    <w:p w14:paraId="41D60956" w14:textId="28DAB774" w:rsidR="002F542C" w:rsidRDefault="002F542C" w:rsidP="002F542C">
      <w:pPr>
        <w:pStyle w:val="ListParagraph"/>
        <w:numPr>
          <w:ilvl w:val="1"/>
          <w:numId w:val="19"/>
        </w:numPr>
        <w:ind w:left="1800"/>
        <w:rPr>
          <w:rFonts w:ascii="Helvetica" w:hAnsi="Helvetica"/>
          <w:color w:val="1A1A1A"/>
          <w:sz w:val="18"/>
          <w:szCs w:val="18"/>
          <w:lang w:val="en-US" w:eastAsia="en-GB"/>
        </w:rPr>
      </w:pPr>
      <w:r w:rsidRPr="006D331E">
        <w:rPr>
          <w:rFonts w:ascii="Helvetica" w:hAnsi="Helvetica"/>
          <w:color w:val="1A1A1A"/>
          <w:sz w:val="18"/>
          <w:szCs w:val="18"/>
          <w:lang w:val="en-US" w:eastAsia="en-GB"/>
        </w:rPr>
        <w:t xml:space="preserve">The licensee must contact Ejm Art </w:t>
      </w:r>
      <w:r w:rsidR="0024187F">
        <w:rPr>
          <w:rFonts w:ascii="Helvetica" w:hAnsi="Helvetica"/>
          <w:color w:val="1A1A1A"/>
          <w:sz w:val="18"/>
          <w:szCs w:val="18"/>
          <w:lang w:val="en-US" w:eastAsia="en-GB"/>
        </w:rPr>
        <w:t>30 days</w:t>
      </w:r>
      <w:r>
        <w:rPr>
          <w:rFonts w:ascii="Helvetica" w:hAnsi="Helvetica"/>
          <w:color w:val="1A1A1A"/>
          <w:sz w:val="18"/>
          <w:szCs w:val="18"/>
          <w:lang w:val="en-US" w:eastAsia="en-GB"/>
        </w:rPr>
        <w:t xml:space="preserve"> </w:t>
      </w:r>
      <w:r w:rsidRPr="006D331E">
        <w:rPr>
          <w:rFonts w:ascii="Helvetica" w:hAnsi="Helvetica"/>
          <w:color w:val="1A1A1A"/>
          <w:sz w:val="18"/>
          <w:szCs w:val="18"/>
          <w:lang w:val="en-US" w:eastAsia="en-GB"/>
        </w:rPr>
        <w:t xml:space="preserve">prior to </w:t>
      </w:r>
      <w:r>
        <w:rPr>
          <w:rFonts w:ascii="Helvetica" w:hAnsi="Helvetica"/>
          <w:color w:val="1A1A1A"/>
          <w:sz w:val="18"/>
          <w:szCs w:val="18"/>
          <w:lang w:val="en-US" w:eastAsia="en-GB"/>
        </w:rPr>
        <w:t xml:space="preserve">the </w:t>
      </w:r>
      <w:r w:rsidRPr="006D331E">
        <w:rPr>
          <w:rFonts w:ascii="Helvetica" w:hAnsi="Helvetica"/>
          <w:color w:val="1A1A1A"/>
          <w:sz w:val="18"/>
          <w:szCs w:val="18"/>
          <w:lang w:val="en-US" w:eastAsia="en-GB"/>
        </w:rPr>
        <w:t>expiration date</w:t>
      </w:r>
      <w:r>
        <w:rPr>
          <w:rFonts w:ascii="Helvetica" w:hAnsi="Helvetica"/>
          <w:color w:val="1A1A1A"/>
          <w:sz w:val="18"/>
          <w:szCs w:val="18"/>
          <w:lang w:val="en-US" w:eastAsia="en-GB"/>
        </w:rPr>
        <w:t xml:space="preserve">, for </w:t>
      </w:r>
      <w:r w:rsidRPr="006D331E">
        <w:rPr>
          <w:rFonts w:ascii="Helvetica" w:hAnsi="Helvetica"/>
          <w:color w:val="1A1A1A"/>
          <w:sz w:val="18"/>
          <w:szCs w:val="18"/>
          <w:lang w:val="en-US" w:eastAsia="en-GB"/>
        </w:rPr>
        <w:t xml:space="preserve">any </w:t>
      </w:r>
      <w:r w:rsidR="00AA6ECE">
        <w:rPr>
          <w:rFonts w:ascii="Helvetica" w:hAnsi="Helvetica"/>
          <w:color w:val="1A1A1A"/>
          <w:sz w:val="18"/>
          <w:szCs w:val="18"/>
          <w:lang w:val="en-US" w:eastAsia="en-GB"/>
        </w:rPr>
        <w:t xml:space="preserve">wished exclusive rights on </w:t>
      </w:r>
      <w:r w:rsidRPr="006D331E">
        <w:rPr>
          <w:rFonts w:ascii="Helvetica" w:hAnsi="Helvetica"/>
          <w:color w:val="1A1A1A"/>
          <w:sz w:val="18"/>
          <w:szCs w:val="18"/>
          <w:lang w:val="en-US" w:eastAsia="en-GB"/>
        </w:rPr>
        <w:t>further use of the contents</w:t>
      </w:r>
      <w:r>
        <w:rPr>
          <w:rFonts w:ascii="Helvetica" w:hAnsi="Helvetica"/>
          <w:color w:val="1A1A1A"/>
          <w:sz w:val="18"/>
          <w:szCs w:val="18"/>
          <w:lang w:val="en-US" w:eastAsia="en-GB"/>
        </w:rPr>
        <w:t xml:space="preserve"> after the expiration date</w:t>
      </w:r>
      <w:r w:rsidRPr="006D331E">
        <w:rPr>
          <w:rFonts w:ascii="Helvetica" w:hAnsi="Helvetica"/>
          <w:color w:val="1A1A1A"/>
          <w:sz w:val="18"/>
          <w:szCs w:val="18"/>
          <w:lang w:val="en-US" w:eastAsia="en-GB"/>
        </w:rPr>
        <w:t>.</w:t>
      </w:r>
    </w:p>
    <w:p w14:paraId="6C19ECC2" w14:textId="6CDCAA57" w:rsidR="00554B61" w:rsidRDefault="002F542C" w:rsidP="002F542C">
      <w:pPr>
        <w:pStyle w:val="ListParagraph"/>
        <w:numPr>
          <w:ilvl w:val="1"/>
          <w:numId w:val="19"/>
        </w:numPr>
        <w:ind w:left="1800"/>
        <w:rPr>
          <w:rFonts w:ascii="Helvetica" w:hAnsi="Helvetica"/>
          <w:color w:val="1A1A1A"/>
          <w:sz w:val="18"/>
          <w:szCs w:val="18"/>
          <w:lang w:val="en-US" w:eastAsia="en-GB"/>
        </w:rPr>
      </w:pPr>
      <w:r>
        <w:rPr>
          <w:rFonts w:ascii="Helvetica" w:hAnsi="Helvetica"/>
          <w:color w:val="1A1A1A"/>
          <w:sz w:val="18"/>
          <w:szCs w:val="18"/>
          <w:lang w:val="en-US" w:eastAsia="en-GB"/>
        </w:rPr>
        <w:lastRenderedPageBreak/>
        <w:t>A</w:t>
      </w:r>
      <w:r w:rsidRPr="006D331E">
        <w:rPr>
          <w:rFonts w:ascii="Helvetica" w:hAnsi="Helvetica"/>
          <w:color w:val="1A1A1A"/>
          <w:sz w:val="18"/>
          <w:szCs w:val="18"/>
          <w:lang w:val="en-US" w:eastAsia="en-GB"/>
        </w:rPr>
        <w:t xml:space="preserve"> contract renewal is accepted by Ejm Art,</w:t>
      </w:r>
      <w:r>
        <w:rPr>
          <w:rFonts w:ascii="Helvetica" w:hAnsi="Helvetica"/>
          <w:color w:val="1A1A1A"/>
          <w:sz w:val="18"/>
          <w:szCs w:val="18"/>
          <w:lang w:val="en-US" w:eastAsia="en-GB"/>
        </w:rPr>
        <w:t xml:space="preserve"> when</w:t>
      </w:r>
      <w:r w:rsidRPr="006D331E">
        <w:rPr>
          <w:rFonts w:ascii="Helvetica" w:hAnsi="Helvetica"/>
          <w:color w:val="1A1A1A"/>
          <w:sz w:val="18"/>
          <w:szCs w:val="18"/>
          <w:lang w:val="en-US" w:eastAsia="en-GB"/>
        </w:rPr>
        <w:t xml:space="preserve"> the licensee </w:t>
      </w:r>
      <w:r>
        <w:rPr>
          <w:rFonts w:ascii="Helvetica" w:hAnsi="Helvetica"/>
          <w:color w:val="1A1A1A"/>
          <w:sz w:val="18"/>
          <w:szCs w:val="18"/>
          <w:lang w:val="en-US" w:eastAsia="en-GB"/>
        </w:rPr>
        <w:t>has</w:t>
      </w:r>
      <w:r w:rsidRPr="006D331E">
        <w:rPr>
          <w:rFonts w:ascii="Helvetica" w:hAnsi="Helvetica"/>
          <w:color w:val="1A1A1A"/>
          <w:sz w:val="18"/>
          <w:szCs w:val="18"/>
          <w:lang w:val="en-US" w:eastAsia="en-GB"/>
        </w:rPr>
        <w:t xml:space="preserve"> pa</w:t>
      </w:r>
      <w:r>
        <w:rPr>
          <w:rFonts w:ascii="Helvetica" w:hAnsi="Helvetica"/>
          <w:color w:val="1A1A1A"/>
          <w:sz w:val="18"/>
          <w:szCs w:val="18"/>
          <w:lang w:val="en-US" w:eastAsia="en-GB"/>
        </w:rPr>
        <w:t>id the prior purchase</w:t>
      </w:r>
      <w:r w:rsidR="00554B61">
        <w:rPr>
          <w:rFonts w:ascii="Helvetica" w:hAnsi="Helvetica"/>
          <w:color w:val="1A1A1A"/>
          <w:sz w:val="18"/>
          <w:szCs w:val="18"/>
          <w:lang w:val="en-US" w:eastAsia="en-GB"/>
        </w:rPr>
        <w:t xml:space="preserve">d price </w:t>
      </w:r>
      <w:r w:rsidR="00804EAB">
        <w:rPr>
          <w:rFonts w:ascii="Helvetica" w:hAnsi="Helvetica"/>
          <w:color w:val="1A1A1A"/>
          <w:sz w:val="18"/>
          <w:szCs w:val="18"/>
          <w:lang w:val="en-US" w:eastAsia="en-GB"/>
        </w:rPr>
        <w:t xml:space="preserve">with an increase of </w:t>
      </w:r>
      <w:r w:rsidR="00EA6786">
        <w:rPr>
          <w:rFonts w:ascii="Helvetica" w:hAnsi="Helvetica"/>
          <w:color w:val="1A1A1A"/>
          <w:sz w:val="18"/>
          <w:szCs w:val="18"/>
          <w:lang w:val="en-US" w:eastAsia="en-GB"/>
        </w:rPr>
        <w:t>10</w:t>
      </w:r>
      <w:r w:rsidR="00804EAB">
        <w:rPr>
          <w:rFonts w:ascii="Helvetica" w:hAnsi="Helvetica"/>
          <w:color w:val="1A1A1A"/>
          <w:sz w:val="18"/>
          <w:szCs w:val="18"/>
          <w:lang w:val="en-US" w:eastAsia="en-GB"/>
        </w:rPr>
        <w:t>00%</w:t>
      </w:r>
      <w:r w:rsidR="00554B61">
        <w:rPr>
          <w:rFonts w:ascii="Helvetica" w:hAnsi="Helvetica"/>
          <w:color w:val="1A1A1A"/>
          <w:sz w:val="18"/>
          <w:szCs w:val="18"/>
          <w:lang w:val="en-US" w:eastAsia="en-GB"/>
        </w:rPr>
        <w:t>. That means if you paid €</w:t>
      </w:r>
      <w:proofErr w:type="gramStart"/>
      <w:r w:rsidR="00554B61">
        <w:rPr>
          <w:rFonts w:ascii="Helvetica" w:hAnsi="Helvetica"/>
          <w:color w:val="1A1A1A"/>
          <w:sz w:val="18"/>
          <w:szCs w:val="18"/>
          <w:lang w:val="en-US" w:eastAsia="en-GB"/>
        </w:rPr>
        <w:t>800,-</w:t>
      </w:r>
      <w:proofErr w:type="gramEnd"/>
      <w:r w:rsidR="00554B61">
        <w:rPr>
          <w:rFonts w:ascii="Helvetica" w:hAnsi="Helvetica"/>
          <w:color w:val="1A1A1A"/>
          <w:sz w:val="18"/>
          <w:szCs w:val="18"/>
          <w:lang w:val="en-US" w:eastAsia="en-GB"/>
        </w:rPr>
        <w:t xml:space="preserve"> the extensions price would be: €</w:t>
      </w:r>
      <w:r w:rsidR="00EA6786">
        <w:rPr>
          <w:rFonts w:ascii="Helvetica" w:hAnsi="Helvetica"/>
          <w:color w:val="1A1A1A"/>
          <w:sz w:val="18"/>
          <w:szCs w:val="18"/>
          <w:lang w:val="en-US" w:eastAsia="en-GB"/>
        </w:rPr>
        <w:t>8000</w:t>
      </w:r>
      <w:r w:rsidR="00554B61">
        <w:rPr>
          <w:rFonts w:ascii="Helvetica" w:hAnsi="Helvetica"/>
          <w:color w:val="1A1A1A"/>
          <w:sz w:val="18"/>
          <w:szCs w:val="18"/>
          <w:lang w:val="en-US" w:eastAsia="en-GB"/>
        </w:rPr>
        <w:t xml:space="preserve">,- </w:t>
      </w:r>
    </w:p>
    <w:p w14:paraId="4B30FBA3" w14:textId="7E9FB0E1" w:rsidR="002F542C" w:rsidRPr="00804EAB" w:rsidRDefault="00804EAB" w:rsidP="00804EAB">
      <w:pPr>
        <w:ind w:left="1800"/>
        <w:rPr>
          <w:rFonts w:ascii="Helvetica" w:hAnsi="Helvetica"/>
          <w:color w:val="1A1A1A"/>
          <w:sz w:val="18"/>
          <w:szCs w:val="18"/>
          <w:lang w:val="en-US" w:eastAsia="en-GB"/>
        </w:rPr>
      </w:pPr>
      <w:r w:rsidRPr="00804EAB">
        <w:rPr>
          <w:rFonts w:ascii="Helvetica" w:hAnsi="Helvetica"/>
          <w:color w:val="1A1A1A"/>
          <w:sz w:val="18"/>
          <w:szCs w:val="18"/>
          <w:lang w:val="en-US" w:eastAsia="en-GB"/>
        </w:rPr>
        <w:t xml:space="preserve">The payment has to be transferred to Ejm Art´s account </w:t>
      </w:r>
      <w:r w:rsidR="002F542C" w:rsidRPr="00804EAB">
        <w:rPr>
          <w:rFonts w:ascii="Helvetica" w:hAnsi="Helvetica"/>
          <w:color w:val="1A1A1A"/>
          <w:sz w:val="18"/>
          <w:szCs w:val="18"/>
          <w:lang w:val="en-US" w:eastAsia="en-GB"/>
        </w:rPr>
        <w:t xml:space="preserve">before the expiration date has outrun. Hereafter a new </w:t>
      </w:r>
      <w:r w:rsidR="00132B30" w:rsidRPr="00804EAB">
        <w:rPr>
          <w:rFonts w:ascii="Helvetica" w:hAnsi="Helvetica"/>
          <w:color w:val="1A1A1A"/>
          <w:sz w:val="18"/>
          <w:szCs w:val="18"/>
          <w:lang w:val="en-US" w:eastAsia="en-GB"/>
        </w:rPr>
        <w:t>1000 days</w:t>
      </w:r>
      <w:r w:rsidR="002F542C" w:rsidRPr="00804EAB">
        <w:rPr>
          <w:rFonts w:ascii="Helvetica" w:hAnsi="Helvetica"/>
          <w:color w:val="1A1A1A"/>
          <w:sz w:val="18"/>
          <w:szCs w:val="18"/>
          <w:lang w:val="en-US" w:eastAsia="en-GB"/>
        </w:rPr>
        <w:t xml:space="preserve"> period is granted where after the licensee period expires.</w:t>
      </w:r>
    </w:p>
    <w:p w14:paraId="31327C6D" w14:textId="77777777" w:rsidR="002F542C" w:rsidRDefault="002F542C" w:rsidP="002F542C">
      <w:pPr>
        <w:pStyle w:val="ListParagraph"/>
        <w:numPr>
          <w:ilvl w:val="1"/>
          <w:numId w:val="19"/>
        </w:numPr>
        <w:ind w:left="1800"/>
        <w:rPr>
          <w:rFonts w:ascii="Helvetica" w:hAnsi="Helvetica"/>
          <w:color w:val="1A1A1A"/>
          <w:sz w:val="18"/>
          <w:szCs w:val="18"/>
          <w:lang w:val="en-US" w:eastAsia="en-GB"/>
        </w:rPr>
      </w:pPr>
      <w:r>
        <w:rPr>
          <w:rFonts w:ascii="Helvetica" w:hAnsi="Helvetica"/>
          <w:color w:val="1A1A1A"/>
          <w:sz w:val="18"/>
          <w:szCs w:val="18"/>
          <w:lang w:val="en-US" w:eastAsia="en-GB"/>
        </w:rPr>
        <w:t>If the licensee has interest in a longer or permanent</w:t>
      </w:r>
      <w:r w:rsidRPr="006D331E">
        <w:rPr>
          <w:rFonts w:ascii="Helvetica" w:hAnsi="Helvetica"/>
          <w:color w:val="1A1A1A"/>
          <w:sz w:val="18"/>
          <w:szCs w:val="18"/>
          <w:lang w:val="en-US" w:eastAsia="en-GB"/>
        </w:rPr>
        <w:t xml:space="preserve"> </w:t>
      </w:r>
      <w:r>
        <w:rPr>
          <w:rFonts w:ascii="Helvetica" w:hAnsi="Helvetica"/>
          <w:color w:val="1A1A1A"/>
          <w:sz w:val="18"/>
          <w:szCs w:val="18"/>
          <w:lang w:val="en-US" w:eastAsia="en-GB"/>
        </w:rPr>
        <w:t>license period, Ejm Art offers the following:</w:t>
      </w:r>
    </w:p>
    <w:p w14:paraId="78DC1DC3" w14:textId="62D06CC9" w:rsidR="002F542C" w:rsidRDefault="002F542C" w:rsidP="002F542C">
      <w:pPr>
        <w:pStyle w:val="ListParagraph"/>
        <w:numPr>
          <w:ilvl w:val="2"/>
          <w:numId w:val="13"/>
        </w:numPr>
        <w:ind w:left="2520"/>
        <w:rPr>
          <w:rFonts w:ascii="Helvetica" w:hAnsi="Helvetica"/>
          <w:color w:val="1A1A1A"/>
          <w:sz w:val="18"/>
          <w:szCs w:val="18"/>
          <w:lang w:val="en-US" w:eastAsia="en-GB"/>
        </w:rPr>
      </w:pPr>
      <w:r>
        <w:rPr>
          <w:rFonts w:ascii="Helvetica" w:hAnsi="Helvetica"/>
          <w:color w:val="1A1A1A"/>
          <w:sz w:val="18"/>
          <w:szCs w:val="18"/>
          <w:lang w:val="en-US" w:eastAsia="en-GB"/>
        </w:rPr>
        <w:t xml:space="preserve">A buy-out meaning the licensee receives full and permanent ownership of Ejm Arts </w:t>
      </w:r>
      <w:r w:rsidR="00B803E7">
        <w:rPr>
          <w:rFonts w:ascii="Helvetica" w:hAnsi="Helvetica"/>
          <w:color w:val="1A1A1A"/>
          <w:sz w:val="18"/>
          <w:szCs w:val="18"/>
          <w:lang w:val="en-US" w:eastAsia="en-GB"/>
        </w:rPr>
        <w:t>artwork</w:t>
      </w:r>
      <w:r>
        <w:rPr>
          <w:rFonts w:ascii="Helvetica" w:hAnsi="Helvetica"/>
          <w:color w:val="1A1A1A"/>
          <w:sz w:val="18"/>
          <w:szCs w:val="18"/>
          <w:lang w:val="en-US" w:eastAsia="en-GB"/>
        </w:rPr>
        <w:t xml:space="preserve"> in question, in exchange of an agreed one-time final payment.</w:t>
      </w:r>
      <w:r w:rsidR="00FF0388">
        <w:rPr>
          <w:rFonts w:ascii="Helvetica" w:hAnsi="Helvetica"/>
          <w:color w:val="1A1A1A"/>
          <w:sz w:val="18"/>
          <w:szCs w:val="18"/>
          <w:lang w:val="en-US" w:eastAsia="en-GB"/>
        </w:rPr>
        <w:t xml:space="preserve"> If Ejm Art and the licensee cannot come to an agreement a buy-out will not be possible.</w:t>
      </w:r>
    </w:p>
    <w:p w14:paraId="2F6EBC93" w14:textId="3445986E" w:rsidR="002F542C" w:rsidRPr="00FF0388" w:rsidRDefault="002F542C" w:rsidP="00FF0388">
      <w:pPr>
        <w:pStyle w:val="ListParagraph"/>
        <w:numPr>
          <w:ilvl w:val="2"/>
          <w:numId w:val="13"/>
        </w:numPr>
        <w:ind w:left="2520"/>
        <w:rPr>
          <w:rFonts w:ascii="Helvetica" w:hAnsi="Helvetica"/>
          <w:color w:val="1A1A1A"/>
          <w:sz w:val="18"/>
          <w:szCs w:val="18"/>
          <w:lang w:val="en-US" w:eastAsia="en-GB"/>
        </w:rPr>
      </w:pPr>
      <w:r>
        <w:rPr>
          <w:rFonts w:ascii="Helvetica" w:hAnsi="Helvetica"/>
          <w:color w:val="1A1A1A"/>
          <w:sz w:val="18"/>
          <w:szCs w:val="18"/>
          <w:lang w:val="en-US" w:eastAsia="en-GB"/>
        </w:rPr>
        <w:t>A royalty fee on an agreed percentage of the licensee´s sold number of products with Ejm Arts artwork, is to be paid to the licensor after each end of sales seasons (A/W and S/S). The exact percentage and the final payment dates per season are to be added to the contract. Verifications of the licensee´s sales amount from each season are to be documented by the licensee with each payment.</w:t>
      </w:r>
      <w:r w:rsidR="00FF0388">
        <w:rPr>
          <w:rFonts w:ascii="Helvetica" w:hAnsi="Helvetica"/>
          <w:color w:val="1A1A1A"/>
          <w:sz w:val="18"/>
          <w:szCs w:val="18"/>
          <w:lang w:val="en-US" w:eastAsia="en-GB"/>
        </w:rPr>
        <w:t xml:space="preserve"> </w:t>
      </w:r>
    </w:p>
    <w:p w14:paraId="6D9F03A4" w14:textId="29CA92CC" w:rsidR="00542E29" w:rsidRDefault="00542E29" w:rsidP="002F542C">
      <w:pPr>
        <w:pStyle w:val="ListParagraph"/>
        <w:textAlignment w:val="baseline"/>
        <w:rPr>
          <w:rFonts w:ascii="Helvetica" w:hAnsi="Helvetica"/>
          <w:color w:val="1A1A1A"/>
          <w:sz w:val="18"/>
          <w:szCs w:val="18"/>
          <w:lang w:eastAsia="en-GB"/>
        </w:rPr>
      </w:pPr>
    </w:p>
    <w:p w14:paraId="456A3AB2" w14:textId="77777777" w:rsidR="002F542C" w:rsidRPr="002F542C" w:rsidRDefault="002F542C" w:rsidP="002F542C">
      <w:pPr>
        <w:pStyle w:val="ListParagraph"/>
        <w:rPr>
          <w:rFonts w:ascii="Helvetica" w:hAnsi="Helvetica"/>
          <w:color w:val="1A1A1A"/>
          <w:sz w:val="18"/>
          <w:szCs w:val="18"/>
          <w:lang w:eastAsia="en-GB"/>
        </w:rPr>
      </w:pPr>
    </w:p>
    <w:p w14:paraId="45D8A692" w14:textId="77777777" w:rsidR="002F542C" w:rsidRPr="00EF34F6" w:rsidRDefault="002F542C" w:rsidP="002F542C">
      <w:pPr>
        <w:pStyle w:val="ListParagraph"/>
        <w:numPr>
          <w:ilvl w:val="0"/>
          <w:numId w:val="9"/>
        </w:numPr>
        <w:ind w:left="696"/>
        <w:textAlignment w:val="baseline"/>
        <w:rPr>
          <w:rFonts w:ascii="Helvetica" w:hAnsi="Helvetica" w:cs="Times New Roman"/>
          <w:color w:val="1A1A1A"/>
          <w:sz w:val="18"/>
          <w:szCs w:val="18"/>
          <w:lang w:eastAsia="en-GB"/>
        </w:rPr>
      </w:pPr>
      <w:r w:rsidRPr="00EF34F6">
        <w:rPr>
          <w:rFonts w:ascii="Helvetica" w:hAnsi="Helvetica" w:cs="Times New Roman"/>
          <w:b/>
          <w:bCs/>
          <w:color w:val="1A1A1A"/>
          <w:sz w:val="18"/>
          <w:szCs w:val="18"/>
          <w:bdr w:val="none" w:sz="0" w:space="0" w:color="auto" w:frame="1"/>
          <w:lang w:eastAsia="en-GB"/>
        </w:rPr>
        <w:t>Restricted Uses.</w:t>
      </w:r>
    </w:p>
    <w:p w14:paraId="237AFA6B" w14:textId="77777777" w:rsidR="002F542C" w:rsidRPr="001018D6" w:rsidRDefault="002F542C" w:rsidP="002F542C">
      <w:pPr>
        <w:pStyle w:val="ListParagraph"/>
        <w:numPr>
          <w:ilvl w:val="0"/>
          <w:numId w:val="23"/>
        </w:numPr>
        <w:textAlignment w:val="baseline"/>
        <w:rPr>
          <w:rFonts w:ascii="Helvetica" w:eastAsia="Times New Roman" w:hAnsi="Helvetica" w:cs="Times New Roman"/>
          <w:color w:val="1A1A1A"/>
          <w:sz w:val="18"/>
          <w:szCs w:val="18"/>
          <w:lang w:eastAsia="en-GB"/>
        </w:rPr>
      </w:pPr>
      <w:r w:rsidRPr="001018D6">
        <w:rPr>
          <w:rFonts w:ascii="Helvetica" w:eastAsia="Times New Roman" w:hAnsi="Helvetica" w:cs="Times New Roman"/>
          <w:color w:val="1A1A1A"/>
          <w:sz w:val="18"/>
          <w:szCs w:val="18"/>
          <w:u w:val="single"/>
          <w:bdr w:val="none" w:sz="0" w:space="0" w:color="auto" w:frame="1"/>
          <w:lang w:eastAsia="en-GB"/>
        </w:rPr>
        <w:t>No Unlawful Use.</w:t>
      </w:r>
      <w:r w:rsidRPr="001018D6">
        <w:rPr>
          <w:rFonts w:ascii="Helvetica" w:eastAsia="Times New Roman" w:hAnsi="Helvetica" w:cs="Times New Roman"/>
          <w:color w:val="1A1A1A"/>
          <w:sz w:val="18"/>
          <w:szCs w:val="18"/>
          <w:lang w:eastAsia="en-GB"/>
        </w:rPr>
        <w:t> You may not use content in a pornographic, defamatory or other unlawful manner.</w:t>
      </w:r>
    </w:p>
    <w:p w14:paraId="3FE5AA5F" w14:textId="77777777" w:rsidR="002F542C" w:rsidRPr="001018D6" w:rsidRDefault="002F542C" w:rsidP="002F542C">
      <w:pPr>
        <w:pStyle w:val="ListParagraph"/>
        <w:numPr>
          <w:ilvl w:val="0"/>
          <w:numId w:val="23"/>
        </w:numPr>
        <w:textAlignment w:val="baseline"/>
        <w:rPr>
          <w:rFonts w:ascii="Helvetica" w:eastAsia="Times New Roman" w:hAnsi="Helvetica" w:cs="Times New Roman"/>
          <w:color w:val="1A1A1A"/>
          <w:sz w:val="18"/>
          <w:szCs w:val="18"/>
          <w:lang w:eastAsia="en-GB"/>
        </w:rPr>
      </w:pPr>
      <w:r w:rsidRPr="001018D6">
        <w:rPr>
          <w:rFonts w:ascii="Helvetica" w:eastAsia="Times New Roman" w:hAnsi="Helvetica" w:cs="Times New Roman"/>
          <w:color w:val="1A1A1A"/>
          <w:sz w:val="18"/>
          <w:szCs w:val="18"/>
          <w:u w:val="single"/>
          <w:bdr w:val="none" w:sz="0" w:space="0" w:color="auto" w:frame="1"/>
          <w:lang w:eastAsia="en-GB"/>
        </w:rPr>
        <w:t>No Standalone File Use.</w:t>
      </w:r>
      <w:r w:rsidRPr="001018D6">
        <w:rPr>
          <w:rFonts w:ascii="Helvetica" w:eastAsia="Times New Roman" w:hAnsi="Helvetica" w:cs="Times New Roman"/>
          <w:color w:val="1A1A1A"/>
          <w:sz w:val="18"/>
          <w:szCs w:val="18"/>
          <w:lang w:eastAsia="en-GB"/>
        </w:rPr>
        <w:t> You may not use content in any way that allows others to download, extract, or redistribute content as a standalone file (meaning just the content file itself, separate from the project or end use).</w:t>
      </w:r>
    </w:p>
    <w:p w14:paraId="076EB8DD" w14:textId="77777777" w:rsidR="002F542C" w:rsidRPr="001018D6" w:rsidRDefault="002F542C" w:rsidP="002F542C">
      <w:pPr>
        <w:pStyle w:val="ListParagraph"/>
        <w:numPr>
          <w:ilvl w:val="0"/>
          <w:numId w:val="23"/>
        </w:numPr>
        <w:textAlignment w:val="baseline"/>
        <w:rPr>
          <w:rFonts w:ascii="Helvetica" w:eastAsia="Times New Roman" w:hAnsi="Helvetica" w:cs="Times New Roman"/>
          <w:color w:val="1A1A1A"/>
          <w:sz w:val="18"/>
          <w:szCs w:val="18"/>
          <w:lang w:eastAsia="en-GB"/>
        </w:rPr>
      </w:pPr>
      <w:r w:rsidRPr="001018D6">
        <w:rPr>
          <w:rFonts w:ascii="Helvetica" w:eastAsia="Times New Roman" w:hAnsi="Helvetica" w:cs="Times New Roman"/>
          <w:color w:val="1A1A1A"/>
          <w:sz w:val="18"/>
          <w:szCs w:val="18"/>
          <w:u w:val="single"/>
          <w:bdr w:val="none" w:sz="0" w:space="0" w:color="auto" w:frame="1"/>
          <w:lang w:eastAsia="en-GB"/>
        </w:rPr>
        <w:t>No False Representation of Authorship.</w:t>
      </w:r>
      <w:r w:rsidRPr="001018D6">
        <w:rPr>
          <w:rFonts w:ascii="Helvetica" w:eastAsia="Times New Roman" w:hAnsi="Helvetica" w:cs="Times New Roman"/>
          <w:color w:val="1A1A1A"/>
          <w:sz w:val="18"/>
          <w:szCs w:val="18"/>
          <w:lang w:eastAsia="en-GB"/>
        </w:rPr>
        <w:t> You may not falsely represent that you are the original creator of a work that is made up largely of licensed content. For instance, you cannot create artwork based solely on licensed content and claim that you are the author.</w:t>
      </w:r>
    </w:p>
    <w:p w14:paraId="3DB6B72C" w14:textId="566B816E" w:rsidR="002F542C" w:rsidRDefault="002F542C" w:rsidP="002F542C">
      <w:pPr>
        <w:ind w:left="1008"/>
        <w:textAlignment w:val="baseline"/>
        <w:rPr>
          <w:rFonts w:ascii="Helvetica" w:hAnsi="Helvetica"/>
          <w:color w:val="1A1A1A"/>
          <w:sz w:val="18"/>
          <w:szCs w:val="18"/>
          <w:lang w:val="en-US" w:eastAsia="en-GB"/>
        </w:rPr>
      </w:pPr>
    </w:p>
    <w:p w14:paraId="75513160" w14:textId="77777777" w:rsidR="001453F7" w:rsidRPr="002F542C" w:rsidRDefault="001453F7" w:rsidP="002F542C">
      <w:pPr>
        <w:ind w:left="1008"/>
        <w:textAlignment w:val="baseline"/>
        <w:rPr>
          <w:rFonts w:ascii="Helvetica" w:hAnsi="Helvetica"/>
          <w:color w:val="1A1A1A"/>
          <w:sz w:val="18"/>
          <w:szCs w:val="18"/>
          <w:lang w:val="en-US" w:eastAsia="en-GB"/>
        </w:rPr>
      </w:pPr>
    </w:p>
    <w:p w14:paraId="259DF85D" w14:textId="34C7B99B" w:rsidR="002F542C" w:rsidRPr="00EF34F6" w:rsidRDefault="002F542C" w:rsidP="002F542C">
      <w:pPr>
        <w:pStyle w:val="ListParagraph"/>
        <w:numPr>
          <w:ilvl w:val="0"/>
          <w:numId w:val="9"/>
        </w:numPr>
        <w:ind w:left="696"/>
        <w:textAlignment w:val="baseline"/>
        <w:rPr>
          <w:rFonts w:ascii="Helvetica" w:hAnsi="Helvetica" w:cs="Times New Roman"/>
          <w:color w:val="1A1A1A"/>
          <w:sz w:val="18"/>
          <w:szCs w:val="18"/>
          <w:lang w:eastAsia="en-GB"/>
        </w:rPr>
      </w:pPr>
      <w:r w:rsidRPr="00EF34F6">
        <w:rPr>
          <w:rFonts w:ascii="Helvetica" w:hAnsi="Helvetica" w:cs="Times New Roman"/>
          <w:b/>
          <w:bCs/>
          <w:color w:val="1A1A1A"/>
          <w:sz w:val="18"/>
          <w:szCs w:val="18"/>
          <w:bdr w:val="none" w:sz="0" w:space="0" w:color="auto" w:frame="1"/>
          <w:lang w:eastAsia="en-GB"/>
        </w:rPr>
        <w:t>Who,</w:t>
      </w:r>
      <w:r>
        <w:rPr>
          <w:rFonts w:ascii="Helvetica" w:hAnsi="Helvetica" w:cs="Times New Roman"/>
          <w:b/>
          <w:bCs/>
          <w:color w:val="1A1A1A"/>
          <w:sz w:val="18"/>
          <w:szCs w:val="18"/>
          <w:bdr w:val="none" w:sz="0" w:space="0" w:color="auto" w:frame="1"/>
          <w:lang w:eastAsia="en-GB"/>
        </w:rPr>
        <w:t xml:space="preserve"> </w:t>
      </w:r>
      <w:r w:rsidRPr="00EF34F6">
        <w:rPr>
          <w:rFonts w:ascii="Helvetica" w:hAnsi="Helvetica" w:cs="Times New Roman"/>
          <w:b/>
          <w:bCs/>
          <w:color w:val="1A1A1A"/>
          <w:sz w:val="18"/>
          <w:szCs w:val="18"/>
          <w:bdr w:val="none" w:sz="0" w:space="0" w:color="auto" w:frame="1"/>
          <w:lang w:eastAsia="en-GB"/>
        </w:rPr>
        <w:t>can use the licensed content?</w:t>
      </w:r>
      <w:r w:rsidRPr="00EF34F6">
        <w:rPr>
          <w:rFonts w:ascii="Helvetica" w:hAnsi="Helvetica" w:cs="Times New Roman"/>
          <w:color w:val="1A1A1A"/>
          <w:sz w:val="18"/>
          <w:szCs w:val="18"/>
          <w:lang w:eastAsia="en-GB"/>
        </w:rPr>
        <w:t> </w:t>
      </w:r>
      <w:r w:rsidRPr="00EF34F6">
        <w:rPr>
          <w:rFonts w:ascii="Helvetica" w:hAnsi="Helvetica" w:cs="Times New Roman"/>
          <w:color w:val="1A1A1A"/>
          <w:sz w:val="18"/>
          <w:szCs w:val="18"/>
          <w:lang w:eastAsia="en-GB"/>
        </w:rPr>
        <w:br/>
        <w:t>The rights granted to you are non-transferable and non-sublicensable, meaning that you cannot transfer or sublicense them to anyone else. There are two exceptions:</w:t>
      </w:r>
    </w:p>
    <w:p w14:paraId="384DD869" w14:textId="77777777" w:rsidR="002F542C" w:rsidRPr="002F542C" w:rsidRDefault="002F542C" w:rsidP="002F542C">
      <w:pPr>
        <w:numPr>
          <w:ilvl w:val="1"/>
          <w:numId w:val="22"/>
        </w:numPr>
        <w:textAlignment w:val="baseline"/>
        <w:rPr>
          <w:rFonts w:ascii="Helvetica" w:hAnsi="Helvetica"/>
          <w:color w:val="1A1A1A"/>
          <w:sz w:val="18"/>
          <w:szCs w:val="18"/>
          <w:lang w:val="en-US" w:eastAsia="en-GB"/>
        </w:rPr>
      </w:pPr>
      <w:r w:rsidRPr="002F542C">
        <w:rPr>
          <w:rFonts w:ascii="Helvetica" w:hAnsi="Helvetica"/>
          <w:color w:val="1A1A1A"/>
          <w:sz w:val="18"/>
          <w:szCs w:val="18"/>
          <w:u w:val="single"/>
          <w:bdr w:val="none" w:sz="0" w:space="0" w:color="auto" w:frame="1"/>
          <w:lang w:val="en-US" w:eastAsia="en-GB"/>
        </w:rPr>
        <w:t>Employer or client.</w:t>
      </w:r>
      <w:r w:rsidRPr="002F542C">
        <w:rPr>
          <w:rFonts w:ascii="Helvetica" w:hAnsi="Helvetica"/>
          <w:color w:val="1A1A1A"/>
          <w:sz w:val="18"/>
          <w:szCs w:val="18"/>
          <w:lang w:val="en-US" w:eastAsia="en-GB"/>
        </w:rPr>
        <w:t> If you are purchasing on behalf of your employer or client, then your employer or client can use the content. In that case, you represent and warrant that you have full legal authority to bind your employer or client to the terms of this agreement. If you do not have that authority, then your employer or client may not use the content. The rights purchased may only belong to you or your employer/client, depending on who is named as the “Licensee” at the time of purchase. In other words, if you purchase a royalty-free image, only one of you (and not both) may re-use that image for multiple projects.</w:t>
      </w:r>
    </w:p>
    <w:p w14:paraId="1D73F8B5" w14:textId="69062A9F" w:rsidR="002F542C" w:rsidRDefault="002F542C" w:rsidP="002F542C">
      <w:pPr>
        <w:numPr>
          <w:ilvl w:val="1"/>
          <w:numId w:val="22"/>
        </w:numPr>
        <w:textAlignment w:val="baseline"/>
        <w:rPr>
          <w:rFonts w:ascii="Helvetica" w:hAnsi="Helvetica"/>
          <w:color w:val="1A1A1A"/>
          <w:sz w:val="18"/>
          <w:szCs w:val="18"/>
          <w:lang w:val="en-US" w:eastAsia="en-GB"/>
        </w:rPr>
      </w:pPr>
      <w:r w:rsidRPr="002F542C">
        <w:rPr>
          <w:rFonts w:ascii="Helvetica" w:hAnsi="Helvetica"/>
          <w:color w:val="1A1A1A"/>
          <w:sz w:val="18"/>
          <w:szCs w:val="18"/>
          <w:u w:val="single"/>
          <w:bdr w:val="none" w:sz="0" w:space="0" w:color="auto" w:frame="1"/>
          <w:lang w:val="en-US" w:eastAsia="en-GB"/>
        </w:rPr>
        <w:t>Subcontractors.</w:t>
      </w:r>
      <w:r w:rsidRPr="002F542C">
        <w:rPr>
          <w:rFonts w:ascii="Helvetica" w:hAnsi="Helvetica"/>
          <w:color w:val="1A1A1A"/>
          <w:sz w:val="18"/>
          <w:szCs w:val="18"/>
          <w:lang w:val="en-US" w:eastAsia="en-GB"/>
        </w:rPr>
        <w:t> You may allow subcontractors (for example, your printer or mailing house) or distributors to use content in any production or distribution process related to your final project or end use. These subcontractors and distributors must agree to be bound by the terms of this agreement and may not use the content for any other purpose.</w:t>
      </w:r>
    </w:p>
    <w:p w14:paraId="2C9DFB71" w14:textId="43C3E42F" w:rsidR="00FD5EDC" w:rsidRDefault="00FD5EDC" w:rsidP="00FD5EDC">
      <w:pPr>
        <w:ind w:left="1080"/>
        <w:textAlignment w:val="baseline"/>
        <w:rPr>
          <w:rFonts w:ascii="Helvetica" w:hAnsi="Helvetica"/>
          <w:color w:val="1A1A1A"/>
          <w:sz w:val="18"/>
          <w:szCs w:val="18"/>
          <w:lang w:val="en-US" w:eastAsia="en-GB"/>
        </w:rPr>
      </w:pPr>
    </w:p>
    <w:p w14:paraId="0518F2F4" w14:textId="77777777" w:rsidR="002F542C" w:rsidRPr="002F542C" w:rsidRDefault="002F542C" w:rsidP="002F542C">
      <w:pPr>
        <w:ind w:left="312"/>
        <w:textAlignment w:val="baseline"/>
        <w:rPr>
          <w:rFonts w:ascii="Helvetica" w:hAnsi="Helvetica"/>
          <w:color w:val="1A1A1A"/>
          <w:sz w:val="18"/>
          <w:szCs w:val="18"/>
          <w:lang w:val="en-US" w:eastAsia="en-GB"/>
        </w:rPr>
      </w:pPr>
    </w:p>
    <w:p w14:paraId="292D1AC9" w14:textId="77777777" w:rsidR="002F542C" w:rsidRPr="00EF34F6" w:rsidRDefault="002F542C" w:rsidP="002F542C">
      <w:pPr>
        <w:pStyle w:val="ListParagraph"/>
        <w:numPr>
          <w:ilvl w:val="0"/>
          <w:numId w:val="9"/>
        </w:numPr>
        <w:ind w:left="696"/>
        <w:textAlignment w:val="baseline"/>
        <w:rPr>
          <w:rFonts w:ascii="Helvetica" w:hAnsi="Helvetica" w:cs="Times New Roman"/>
          <w:color w:val="1A1A1A"/>
          <w:sz w:val="18"/>
          <w:szCs w:val="18"/>
          <w:lang w:eastAsia="en-GB"/>
        </w:rPr>
      </w:pPr>
      <w:r w:rsidRPr="00EF34F6">
        <w:rPr>
          <w:rFonts w:ascii="Helvetica" w:hAnsi="Helvetica" w:cs="Times New Roman"/>
          <w:b/>
          <w:bCs/>
          <w:color w:val="1A1A1A"/>
          <w:sz w:val="18"/>
          <w:szCs w:val="18"/>
          <w:bdr w:val="none" w:sz="0" w:space="0" w:color="auto" w:frame="1"/>
          <w:lang w:eastAsia="en-GB"/>
        </w:rPr>
        <w:t>Intellectual Property Rights.</w:t>
      </w:r>
    </w:p>
    <w:p w14:paraId="426967F0" w14:textId="6D282E79" w:rsidR="002F542C" w:rsidRPr="002F542C" w:rsidRDefault="002F542C" w:rsidP="002F542C">
      <w:pPr>
        <w:ind w:left="672"/>
        <w:textAlignment w:val="baseline"/>
        <w:rPr>
          <w:rFonts w:ascii="Helvetica" w:hAnsi="Helvetica"/>
          <w:color w:val="1A1A1A"/>
          <w:sz w:val="18"/>
          <w:szCs w:val="18"/>
          <w:lang w:eastAsia="en-GB"/>
        </w:rPr>
      </w:pPr>
      <w:r w:rsidRPr="002F542C">
        <w:rPr>
          <w:rFonts w:ascii="Helvetica" w:hAnsi="Helvetica"/>
          <w:color w:val="1A1A1A"/>
          <w:sz w:val="18"/>
          <w:szCs w:val="18"/>
          <w:lang w:val="en-US" w:eastAsia="en-GB"/>
        </w:rPr>
        <w:t xml:space="preserve">All of the licensed content is owned by </w:t>
      </w:r>
      <w:r w:rsidRPr="002F542C">
        <w:rPr>
          <w:rFonts w:ascii="Helvetica" w:hAnsi="Helvetica"/>
          <w:color w:val="000000" w:themeColor="text1"/>
          <w:sz w:val="18"/>
          <w:szCs w:val="18"/>
          <w:lang w:val="en-US" w:eastAsia="en-GB"/>
        </w:rPr>
        <w:t>Ejm Art</w:t>
      </w:r>
      <w:r w:rsidRPr="002F542C">
        <w:rPr>
          <w:rFonts w:ascii="Helvetica" w:hAnsi="Helvetica"/>
          <w:color w:val="1A1A1A"/>
          <w:sz w:val="18"/>
          <w:szCs w:val="18"/>
          <w:lang w:val="en-US" w:eastAsia="en-GB"/>
        </w:rPr>
        <w:t xml:space="preserve">. </w:t>
      </w:r>
      <w:r w:rsidRPr="009F5A91">
        <w:rPr>
          <w:rFonts w:ascii="Helvetica" w:hAnsi="Helvetica"/>
          <w:color w:val="1A1A1A"/>
          <w:sz w:val="18"/>
          <w:szCs w:val="18"/>
          <w:lang w:val="en-US" w:eastAsia="en-GB"/>
        </w:rPr>
        <w:t xml:space="preserve">All rights not expressly granted in this agreement are reserved by </w:t>
      </w:r>
      <w:r w:rsidRPr="009F5A91">
        <w:rPr>
          <w:rFonts w:ascii="Helvetica" w:hAnsi="Helvetica"/>
          <w:color w:val="000000" w:themeColor="text1"/>
          <w:sz w:val="18"/>
          <w:szCs w:val="18"/>
          <w:lang w:val="en-US" w:eastAsia="en-GB"/>
        </w:rPr>
        <w:t>Ejm Art</w:t>
      </w:r>
      <w:r w:rsidRPr="009F5A91">
        <w:rPr>
          <w:rFonts w:ascii="Helvetica" w:hAnsi="Helvetica"/>
          <w:color w:val="1A1A1A"/>
          <w:sz w:val="18"/>
          <w:szCs w:val="18"/>
          <w:lang w:val="en-US" w:eastAsia="en-GB"/>
        </w:rPr>
        <w:t>. You may not assert any right to revenue from a collecting society in respect of photocopying, digital copying or other secondary uses of the licensed content.</w:t>
      </w:r>
      <w:r w:rsidRPr="009F5A91">
        <w:rPr>
          <w:rFonts w:ascii="Helvetica" w:hAnsi="Helvetica"/>
          <w:color w:val="1A1A1A"/>
          <w:sz w:val="18"/>
          <w:szCs w:val="18"/>
          <w:lang w:val="en-US" w:eastAsia="en-GB"/>
        </w:rPr>
        <w:br/>
        <w:t xml:space="preserve">Ejm Art property rights are under the protection of The Intellectual Property Rights Established by </w:t>
      </w:r>
      <w:hyperlink r:id="rId5" w:history="1">
        <w:r w:rsidRPr="002F542C">
          <w:rPr>
            <w:rStyle w:val="Hyperlink"/>
            <w:rFonts w:ascii="Avenir" w:hAnsi="Avenir"/>
            <w:sz w:val="18"/>
            <w:szCs w:val="18"/>
            <w:lang w:val="en-US"/>
          </w:rPr>
          <w:t>The World Intellectual Property Organization</w:t>
        </w:r>
      </w:hyperlink>
      <w:r w:rsidRPr="002F542C">
        <w:rPr>
          <w:rFonts w:ascii="Avenir" w:hAnsi="Avenir"/>
          <w:color w:val="545E6B"/>
          <w:sz w:val="23"/>
          <w:szCs w:val="23"/>
          <w:lang w:val="en-US"/>
        </w:rPr>
        <w:t xml:space="preserve"> </w:t>
      </w:r>
      <w:r w:rsidRPr="009F5A91">
        <w:rPr>
          <w:rFonts w:ascii="Helvetica" w:hAnsi="Helvetica"/>
          <w:color w:val="1A1A1A"/>
          <w:sz w:val="18"/>
          <w:szCs w:val="18"/>
          <w:lang w:val="en-US" w:eastAsia="en-GB"/>
        </w:rPr>
        <w:t xml:space="preserve">(WIPO). </w:t>
      </w:r>
      <w:r w:rsidRPr="002F542C">
        <w:rPr>
          <w:rFonts w:ascii="Helvetica" w:hAnsi="Helvetica"/>
          <w:color w:val="1A1A1A"/>
          <w:sz w:val="18"/>
          <w:szCs w:val="18"/>
          <w:lang w:eastAsia="en-GB"/>
        </w:rPr>
        <w:t>Along with the Danish</w:t>
      </w:r>
      <w:r w:rsidRPr="002F542C">
        <w:rPr>
          <w:rFonts w:ascii="Avenir" w:hAnsi="Avenir"/>
          <w:color w:val="545E6B"/>
          <w:sz w:val="23"/>
          <w:szCs w:val="23"/>
          <w:lang w:val="en-US"/>
        </w:rPr>
        <w:t xml:space="preserve"> </w:t>
      </w:r>
      <w:hyperlink r:id="rId6" w:history="1">
        <w:r w:rsidRPr="002F542C">
          <w:rPr>
            <w:rStyle w:val="Hyperlink"/>
            <w:rFonts w:ascii="Avenir" w:hAnsi="Avenir"/>
            <w:sz w:val="18"/>
            <w:szCs w:val="18"/>
            <w:lang w:val="en-US"/>
          </w:rPr>
          <w:t>Copyright</w:t>
        </w:r>
      </w:hyperlink>
      <w:r w:rsidRPr="002F542C">
        <w:rPr>
          <w:rFonts w:ascii="Avenir" w:hAnsi="Avenir"/>
          <w:color w:val="545E6B"/>
          <w:sz w:val="18"/>
          <w:szCs w:val="18"/>
          <w:lang w:val="en-US"/>
        </w:rPr>
        <w:t xml:space="preserve"> </w:t>
      </w:r>
      <w:r w:rsidRPr="002F542C">
        <w:rPr>
          <w:rFonts w:ascii="Helvetica" w:hAnsi="Helvetica"/>
          <w:color w:val="1A1A1A"/>
          <w:sz w:val="18"/>
          <w:szCs w:val="18"/>
          <w:lang w:eastAsia="en-GB"/>
        </w:rPr>
        <w:t>Office.</w:t>
      </w:r>
    </w:p>
    <w:p w14:paraId="24E85156" w14:textId="77777777" w:rsidR="006C7356" w:rsidRPr="000E0217" w:rsidRDefault="006C7356" w:rsidP="000E0217">
      <w:pPr>
        <w:rPr>
          <w:rFonts w:ascii="Helvetica" w:hAnsi="Helvetica"/>
          <w:b/>
          <w:color w:val="1A1A1A"/>
          <w:sz w:val="18"/>
          <w:szCs w:val="18"/>
          <w:lang w:val="en-US" w:eastAsia="en-GB"/>
        </w:rPr>
      </w:pPr>
    </w:p>
    <w:p w14:paraId="0558747B" w14:textId="77777777" w:rsidR="000044F3" w:rsidRPr="000044F3" w:rsidRDefault="000044F3" w:rsidP="000044F3">
      <w:pPr>
        <w:rPr>
          <w:rFonts w:ascii="Helvetica" w:hAnsi="Helvetica"/>
          <w:color w:val="1A1A1A"/>
          <w:sz w:val="18"/>
          <w:szCs w:val="18"/>
          <w:lang w:val="en-US" w:eastAsia="en-GB"/>
        </w:rPr>
      </w:pPr>
    </w:p>
    <w:p w14:paraId="3DEFB864" w14:textId="002D3290" w:rsidR="004F24DC" w:rsidRPr="00EF34F6" w:rsidRDefault="004F24DC" w:rsidP="004F24DC">
      <w:pPr>
        <w:pStyle w:val="ListParagraph"/>
        <w:numPr>
          <w:ilvl w:val="0"/>
          <w:numId w:val="9"/>
        </w:numPr>
        <w:textAlignment w:val="baseline"/>
        <w:rPr>
          <w:rFonts w:ascii="Helvetica" w:eastAsia="Times New Roman" w:hAnsi="Helvetica" w:cs="Times New Roman"/>
          <w:color w:val="1A1A1A"/>
          <w:sz w:val="18"/>
          <w:szCs w:val="18"/>
          <w:lang w:eastAsia="en-GB"/>
        </w:rPr>
      </w:pPr>
      <w:r w:rsidRPr="00EF34F6">
        <w:rPr>
          <w:rFonts w:ascii="Helvetica" w:hAnsi="Helvetica" w:cs="Times New Roman"/>
          <w:b/>
          <w:bCs/>
          <w:color w:val="1A1A1A"/>
          <w:sz w:val="18"/>
          <w:szCs w:val="18"/>
          <w:bdr w:val="none" w:sz="0" w:space="0" w:color="auto" w:frame="1"/>
          <w:lang w:eastAsia="en-GB"/>
        </w:rPr>
        <w:t>Representations and Warranties.</w:t>
      </w:r>
      <w:r w:rsidRPr="00EF34F6">
        <w:rPr>
          <w:rFonts w:ascii="Helvetica" w:hAnsi="Helvetica" w:cs="Times New Roman"/>
          <w:color w:val="1A1A1A"/>
          <w:sz w:val="18"/>
          <w:szCs w:val="18"/>
          <w:lang w:eastAsia="en-GB"/>
        </w:rPr>
        <w:t> </w:t>
      </w:r>
    </w:p>
    <w:p w14:paraId="30819824" w14:textId="20E496DF" w:rsidR="004F24DC" w:rsidRDefault="004F24DC" w:rsidP="00941C72">
      <w:pPr>
        <w:ind w:left="720"/>
        <w:textAlignment w:val="baseline"/>
        <w:rPr>
          <w:rFonts w:ascii="Helvetica" w:hAnsi="Helvetica"/>
          <w:color w:val="1A1A1A"/>
          <w:sz w:val="18"/>
          <w:szCs w:val="18"/>
          <w:lang w:val="en-US" w:eastAsia="en-GB"/>
        </w:rPr>
      </w:pPr>
      <w:r w:rsidRPr="004F24DC">
        <w:rPr>
          <w:rFonts w:ascii="Helvetica" w:hAnsi="Helvetica"/>
          <w:color w:val="1A1A1A"/>
          <w:sz w:val="18"/>
          <w:szCs w:val="18"/>
          <w:lang w:val="en-US" w:eastAsia="en-GB"/>
        </w:rPr>
        <w:t xml:space="preserve">For licensed royalty-free content, </w:t>
      </w:r>
      <w:r w:rsidRPr="004F24DC">
        <w:rPr>
          <w:rFonts w:ascii="Helvetica" w:hAnsi="Helvetica"/>
          <w:color w:val="000000" w:themeColor="text1"/>
          <w:sz w:val="18"/>
          <w:szCs w:val="18"/>
          <w:lang w:val="en-US" w:eastAsia="en-GB"/>
        </w:rPr>
        <w:t xml:space="preserve">Ejm Art </w:t>
      </w:r>
      <w:r w:rsidRPr="004F24DC">
        <w:rPr>
          <w:rFonts w:ascii="Helvetica" w:hAnsi="Helvetica"/>
          <w:color w:val="1A1A1A"/>
          <w:sz w:val="18"/>
          <w:szCs w:val="18"/>
          <w:lang w:val="en-US" w:eastAsia="en-GB"/>
        </w:rPr>
        <w:t xml:space="preserve">warrants that your use of such content in accordance with this agreement and in the form delivered by </w:t>
      </w:r>
      <w:r w:rsidRPr="004F24DC">
        <w:rPr>
          <w:rFonts w:ascii="Helvetica" w:hAnsi="Helvetica"/>
          <w:color w:val="000000" w:themeColor="text1"/>
          <w:sz w:val="18"/>
          <w:szCs w:val="18"/>
          <w:lang w:val="en-US" w:eastAsia="en-GB"/>
        </w:rPr>
        <w:t xml:space="preserve">Ejm Art </w:t>
      </w:r>
      <w:r w:rsidRPr="004F24DC">
        <w:rPr>
          <w:rFonts w:ascii="Helvetica" w:hAnsi="Helvetica"/>
          <w:color w:val="1A1A1A"/>
          <w:sz w:val="18"/>
          <w:szCs w:val="18"/>
          <w:lang w:val="en-US" w:eastAsia="en-GB"/>
        </w:rPr>
        <w:t>(that is, excluding any modifications, overlays or re-focusing done by you) will not infringe on any trademark or other intellectual property right, and will not violate any right of privacy or right of publicity.</w:t>
      </w:r>
    </w:p>
    <w:p w14:paraId="7C7CB18A" w14:textId="77777777" w:rsidR="00234FB2" w:rsidRPr="004F24DC" w:rsidRDefault="00234FB2" w:rsidP="004F24DC">
      <w:pPr>
        <w:ind w:left="336"/>
        <w:textAlignment w:val="baseline"/>
        <w:rPr>
          <w:rFonts w:ascii="Helvetica" w:hAnsi="Helvetica"/>
          <w:color w:val="1A1A1A"/>
          <w:sz w:val="18"/>
          <w:szCs w:val="18"/>
          <w:lang w:val="en-US" w:eastAsia="en-GB"/>
        </w:rPr>
      </w:pPr>
    </w:p>
    <w:p w14:paraId="76B65F50" w14:textId="77777777" w:rsidR="004F24DC" w:rsidRPr="004F24DC" w:rsidRDefault="004F24DC" w:rsidP="004F24DC">
      <w:pPr>
        <w:ind w:left="1344"/>
        <w:textAlignment w:val="baseline"/>
        <w:rPr>
          <w:rFonts w:ascii="Helvetica" w:hAnsi="Helvetica"/>
          <w:color w:val="1A1A1A"/>
          <w:sz w:val="18"/>
          <w:szCs w:val="18"/>
          <w:lang w:val="en-US" w:eastAsia="en-GB"/>
        </w:rPr>
      </w:pPr>
    </w:p>
    <w:p w14:paraId="4D736FC8" w14:textId="77777777" w:rsidR="004F24DC" w:rsidRPr="00EF34F6" w:rsidRDefault="004F24DC" w:rsidP="004F24DC">
      <w:pPr>
        <w:pStyle w:val="ListParagraph"/>
        <w:numPr>
          <w:ilvl w:val="0"/>
          <w:numId w:val="9"/>
        </w:numPr>
        <w:textAlignment w:val="baseline"/>
        <w:rPr>
          <w:rFonts w:ascii="Helvetica" w:hAnsi="Helvetica" w:cs="Times New Roman"/>
          <w:color w:val="1A1A1A"/>
          <w:sz w:val="18"/>
          <w:szCs w:val="18"/>
          <w:lang w:eastAsia="en-GB"/>
        </w:rPr>
      </w:pPr>
      <w:r w:rsidRPr="00EF34F6">
        <w:rPr>
          <w:rFonts w:ascii="Helvetica" w:hAnsi="Helvetica" w:cs="Times New Roman"/>
          <w:b/>
          <w:bCs/>
          <w:color w:val="1A1A1A"/>
          <w:sz w:val="18"/>
          <w:szCs w:val="18"/>
          <w:bdr w:val="none" w:sz="0" w:space="0" w:color="auto" w:frame="1"/>
          <w:lang w:eastAsia="en-GB"/>
        </w:rPr>
        <w:t>Indemnification/Limitation of Liability.</w:t>
      </w:r>
    </w:p>
    <w:p w14:paraId="60941EE6" w14:textId="77777777" w:rsidR="004F24DC" w:rsidRPr="004F24DC" w:rsidRDefault="004F24DC" w:rsidP="004F24DC">
      <w:pPr>
        <w:numPr>
          <w:ilvl w:val="1"/>
          <w:numId w:val="16"/>
        </w:numPr>
        <w:ind w:left="1008"/>
        <w:textAlignment w:val="baseline"/>
        <w:rPr>
          <w:rFonts w:ascii="Helvetica" w:hAnsi="Helvetica"/>
          <w:color w:val="1A1A1A"/>
          <w:sz w:val="18"/>
          <w:szCs w:val="18"/>
          <w:lang w:val="en-US" w:eastAsia="en-GB"/>
        </w:rPr>
      </w:pPr>
      <w:r w:rsidRPr="004F24DC">
        <w:rPr>
          <w:rFonts w:ascii="Helvetica" w:hAnsi="Helvetica"/>
          <w:color w:val="1A1A1A"/>
          <w:sz w:val="18"/>
          <w:szCs w:val="18"/>
          <w:u w:val="single"/>
          <w:bdr w:val="none" w:sz="0" w:space="0" w:color="auto" w:frame="1"/>
          <w:lang w:val="en-US" w:eastAsia="en-GB"/>
        </w:rPr>
        <w:t xml:space="preserve">Indemnification of </w:t>
      </w:r>
      <w:r w:rsidRPr="004F24DC">
        <w:rPr>
          <w:rFonts w:ascii="Helvetica" w:hAnsi="Helvetica"/>
          <w:color w:val="000000" w:themeColor="text1"/>
          <w:sz w:val="18"/>
          <w:szCs w:val="18"/>
          <w:u w:val="single"/>
          <w:bdr w:val="none" w:sz="0" w:space="0" w:color="auto" w:frame="1"/>
          <w:lang w:val="en-US" w:eastAsia="en-GB"/>
        </w:rPr>
        <w:t xml:space="preserve">Ejm Art </w:t>
      </w:r>
      <w:r w:rsidRPr="004F24DC">
        <w:rPr>
          <w:rFonts w:ascii="Helvetica" w:hAnsi="Helvetica"/>
          <w:color w:val="1A1A1A"/>
          <w:sz w:val="18"/>
          <w:szCs w:val="18"/>
          <w:u w:val="single"/>
          <w:bdr w:val="none" w:sz="0" w:space="0" w:color="auto" w:frame="1"/>
          <w:lang w:val="en-US" w:eastAsia="en-GB"/>
        </w:rPr>
        <w:t>by you.</w:t>
      </w:r>
      <w:r w:rsidRPr="004F24DC">
        <w:rPr>
          <w:rFonts w:ascii="Helvetica" w:hAnsi="Helvetica"/>
          <w:color w:val="1A1A1A"/>
          <w:sz w:val="18"/>
          <w:szCs w:val="18"/>
          <w:lang w:val="en-US" w:eastAsia="en-GB"/>
        </w:rPr>
        <w:t xml:space="preserve"> You agree to defend, indemnify and hold harmless </w:t>
      </w:r>
      <w:r w:rsidRPr="004F24DC">
        <w:rPr>
          <w:rFonts w:ascii="Helvetica" w:hAnsi="Helvetica"/>
          <w:color w:val="000000" w:themeColor="text1"/>
          <w:sz w:val="18"/>
          <w:szCs w:val="18"/>
          <w:lang w:val="en-US" w:eastAsia="en-GB"/>
        </w:rPr>
        <w:t xml:space="preserve">Ejm Art </w:t>
      </w:r>
      <w:r w:rsidRPr="004F24DC">
        <w:rPr>
          <w:rFonts w:ascii="Helvetica" w:hAnsi="Helvetica"/>
          <w:color w:val="1A1A1A"/>
          <w:sz w:val="18"/>
          <w:szCs w:val="18"/>
          <w:lang w:val="en-US" w:eastAsia="en-GB"/>
        </w:rPr>
        <w:t xml:space="preserve">from all damages, liabilities and expenses (including reasonable outside legal fees) arising out of or in connection with (i) your use of any content outside the scope of this agreement; (ii) any breach or alleged breach by you (or anyone acting on your behalf) of any of the terms of this or any other agreement with </w:t>
      </w:r>
      <w:r w:rsidRPr="004F24DC">
        <w:rPr>
          <w:rFonts w:ascii="Helvetica" w:hAnsi="Helvetica"/>
          <w:color w:val="000000" w:themeColor="text1"/>
          <w:sz w:val="18"/>
          <w:szCs w:val="18"/>
          <w:lang w:val="en-US" w:eastAsia="en-GB"/>
        </w:rPr>
        <w:t>Ejm Art</w:t>
      </w:r>
      <w:r w:rsidRPr="004F24DC">
        <w:rPr>
          <w:rFonts w:ascii="Helvetica" w:hAnsi="Helvetica"/>
          <w:color w:val="1A1A1A"/>
          <w:sz w:val="18"/>
          <w:szCs w:val="18"/>
          <w:lang w:val="en-US" w:eastAsia="en-GB"/>
        </w:rPr>
        <w:t>; and (iii) your failure to obtain any required release for your use of content.</w:t>
      </w:r>
    </w:p>
    <w:p w14:paraId="2D725631" w14:textId="366E157F" w:rsidR="004F24DC" w:rsidRPr="004F24DC" w:rsidRDefault="004F24DC" w:rsidP="004F24DC">
      <w:pPr>
        <w:numPr>
          <w:ilvl w:val="1"/>
          <w:numId w:val="16"/>
        </w:numPr>
        <w:ind w:left="1008"/>
        <w:textAlignment w:val="baseline"/>
        <w:rPr>
          <w:rFonts w:ascii="Helvetica" w:hAnsi="Helvetica"/>
          <w:color w:val="1A1A1A"/>
          <w:sz w:val="18"/>
          <w:szCs w:val="18"/>
          <w:lang w:val="en-US" w:eastAsia="en-GB"/>
        </w:rPr>
      </w:pPr>
      <w:r w:rsidRPr="004F24DC">
        <w:rPr>
          <w:rFonts w:ascii="Helvetica" w:hAnsi="Helvetica"/>
          <w:color w:val="1A1A1A"/>
          <w:sz w:val="18"/>
          <w:szCs w:val="18"/>
          <w:u w:val="single"/>
          <w:bdr w:val="none" w:sz="0" w:space="0" w:color="auto" w:frame="1"/>
          <w:lang w:val="en-US" w:eastAsia="en-GB"/>
        </w:rPr>
        <w:t xml:space="preserve">Indemnification of you by </w:t>
      </w:r>
      <w:r w:rsidRPr="004F24DC">
        <w:rPr>
          <w:rFonts w:ascii="Helvetica" w:hAnsi="Helvetica"/>
          <w:color w:val="000000" w:themeColor="text1"/>
          <w:sz w:val="18"/>
          <w:szCs w:val="18"/>
          <w:u w:val="single"/>
          <w:bdr w:val="none" w:sz="0" w:space="0" w:color="auto" w:frame="1"/>
          <w:lang w:val="en-US" w:eastAsia="en-GB"/>
        </w:rPr>
        <w:t>Ejm Art</w:t>
      </w:r>
      <w:r w:rsidRPr="004F24DC">
        <w:rPr>
          <w:rFonts w:ascii="Helvetica" w:hAnsi="Helvetica"/>
          <w:color w:val="1A1A1A"/>
          <w:sz w:val="18"/>
          <w:szCs w:val="18"/>
          <w:u w:val="single"/>
          <w:bdr w:val="none" w:sz="0" w:space="0" w:color="auto" w:frame="1"/>
          <w:lang w:val="en-US" w:eastAsia="en-GB"/>
        </w:rPr>
        <w:t>.</w:t>
      </w:r>
      <w:r w:rsidRPr="004F24DC">
        <w:rPr>
          <w:rFonts w:ascii="Helvetica" w:hAnsi="Helvetica"/>
          <w:color w:val="1A1A1A"/>
          <w:sz w:val="18"/>
          <w:szCs w:val="18"/>
          <w:lang w:val="en-US" w:eastAsia="en-GB"/>
        </w:rPr>
        <w:t xml:space="preserve"> Provided that you are not in breach of this or any other agreement with </w:t>
      </w:r>
      <w:r w:rsidRPr="004F24DC">
        <w:rPr>
          <w:rFonts w:ascii="Helvetica" w:hAnsi="Helvetica"/>
          <w:color w:val="000000" w:themeColor="text1"/>
          <w:sz w:val="18"/>
          <w:szCs w:val="18"/>
          <w:lang w:val="en-US" w:eastAsia="en-GB"/>
        </w:rPr>
        <w:t>Ejm Art</w:t>
      </w:r>
      <w:r w:rsidRPr="004F24DC">
        <w:rPr>
          <w:rFonts w:ascii="Helvetica" w:hAnsi="Helvetica"/>
          <w:color w:val="1A1A1A"/>
          <w:sz w:val="18"/>
          <w:szCs w:val="18"/>
          <w:lang w:val="en-US" w:eastAsia="en-GB"/>
        </w:rPr>
        <w:t xml:space="preserve">, and as your sole and exclusive remedy for any breach of the warranties </w:t>
      </w:r>
      <w:r w:rsidRPr="004F24DC">
        <w:rPr>
          <w:rFonts w:ascii="Helvetica" w:hAnsi="Helvetica"/>
          <w:color w:val="000000" w:themeColor="text1"/>
          <w:sz w:val="18"/>
          <w:szCs w:val="18"/>
          <w:lang w:val="en-US" w:eastAsia="en-GB"/>
        </w:rPr>
        <w:t xml:space="preserve">set forth in </w:t>
      </w:r>
      <w:r w:rsidR="00E555BF">
        <w:rPr>
          <w:rFonts w:ascii="Helvetica" w:hAnsi="Helvetica"/>
          <w:color w:val="000000" w:themeColor="text1"/>
          <w:sz w:val="18"/>
          <w:szCs w:val="18"/>
          <w:lang w:val="en-US" w:eastAsia="en-GB"/>
        </w:rPr>
        <w:t xml:space="preserve">the </w:t>
      </w:r>
      <w:r w:rsidR="00BE3E19">
        <w:rPr>
          <w:rFonts w:ascii="Helvetica" w:hAnsi="Helvetica"/>
          <w:color w:val="000000" w:themeColor="text1"/>
          <w:sz w:val="18"/>
          <w:szCs w:val="18"/>
          <w:lang w:val="en-US" w:eastAsia="en-GB"/>
        </w:rPr>
        <w:t>S</w:t>
      </w:r>
      <w:r w:rsidR="00E555BF">
        <w:rPr>
          <w:rFonts w:ascii="Helvetica" w:hAnsi="Helvetica"/>
          <w:color w:val="000000" w:themeColor="text1"/>
          <w:sz w:val="18"/>
          <w:szCs w:val="18"/>
          <w:lang w:val="en-US" w:eastAsia="en-GB"/>
        </w:rPr>
        <w:t xml:space="preserve">ection </w:t>
      </w:r>
      <w:r w:rsidR="00E555BF" w:rsidRPr="00E555BF">
        <w:rPr>
          <w:rFonts w:ascii="Helvetica" w:hAnsi="Helvetica"/>
          <w:b/>
          <w:bCs/>
          <w:color w:val="1A1A1A"/>
          <w:sz w:val="18"/>
          <w:szCs w:val="18"/>
          <w:bdr w:val="none" w:sz="0" w:space="0" w:color="auto" w:frame="1"/>
          <w:lang w:val="en-US" w:eastAsia="en-GB"/>
        </w:rPr>
        <w:t>Representations and Warranties</w:t>
      </w:r>
      <w:r w:rsidR="00E555BF" w:rsidRPr="004F24DC">
        <w:rPr>
          <w:rFonts w:ascii="Helvetica" w:hAnsi="Helvetica"/>
          <w:color w:val="1A1A1A"/>
          <w:sz w:val="18"/>
          <w:szCs w:val="18"/>
          <w:lang w:val="en-US" w:eastAsia="en-GB"/>
        </w:rPr>
        <w:t xml:space="preserve"> </w:t>
      </w:r>
      <w:r w:rsidRPr="004F24DC">
        <w:rPr>
          <w:rFonts w:ascii="Helvetica" w:hAnsi="Helvetica"/>
          <w:color w:val="1A1A1A"/>
          <w:sz w:val="18"/>
          <w:szCs w:val="18"/>
          <w:lang w:val="en-US" w:eastAsia="en-GB"/>
        </w:rPr>
        <w:t xml:space="preserve">above, </w:t>
      </w:r>
      <w:r w:rsidRPr="004F24DC">
        <w:rPr>
          <w:rFonts w:ascii="Helvetica" w:hAnsi="Helvetica"/>
          <w:color w:val="000000" w:themeColor="text1"/>
          <w:sz w:val="18"/>
          <w:szCs w:val="18"/>
          <w:lang w:val="en-US" w:eastAsia="en-GB"/>
        </w:rPr>
        <w:t xml:space="preserve">Ejm Art </w:t>
      </w:r>
      <w:r w:rsidRPr="004F24DC">
        <w:rPr>
          <w:rFonts w:ascii="Helvetica" w:hAnsi="Helvetica"/>
          <w:color w:val="1A1A1A"/>
          <w:sz w:val="18"/>
          <w:szCs w:val="18"/>
          <w:lang w:val="en-US" w:eastAsia="en-GB"/>
        </w:rPr>
        <w:t xml:space="preserve">agrees, subject to the terms </w:t>
      </w:r>
      <w:r w:rsidRPr="004F24DC">
        <w:rPr>
          <w:rFonts w:ascii="Helvetica" w:hAnsi="Helvetica"/>
          <w:color w:val="000000" w:themeColor="text1"/>
          <w:sz w:val="18"/>
          <w:szCs w:val="18"/>
          <w:lang w:val="en-US" w:eastAsia="en-GB"/>
        </w:rPr>
        <w:t>of this Section</w:t>
      </w:r>
      <w:r w:rsidRPr="004F24DC">
        <w:rPr>
          <w:rFonts w:ascii="Helvetica" w:hAnsi="Helvetica"/>
          <w:color w:val="1A1A1A"/>
          <w:sz w:val="18"/>
          <w:szCs w:val="18"/>
          <w:lang w:val="en-US" w:eastAsia="en-GB"/>
        </w:rPr>
        <w:t xml:space="preserve">, to defend, indemnify and hold harmless you, your corporate parent, subsidiaries and affiliates, and each of your </w:t>
      </w:r>
      <w:r w:rsidRPr="004F24DC">
        <w:rPr>
          <w:rFonts w:ascii="Helvetica" w:hAnsi="Helvetica"/>
          <w:color w:val="1A1A1A"/>
          <w:sz w:val="18"/>
          <w:szCs w:val="18"/>
          <w:lang w:val="en-US" w:eastAsia="en-GB"/>
        </w:rPr>
        <w:lastRenderedPageBreak/>
        <w:t xml:space="preserve">respective officers, directors and employees from all damages, liabilities and expenses (including reasonable outside legal fees) arising out of or in connection with any breach or alleged breach by </w:t>
      </w:r>
      <w:r w:rsidRPr="004F24DC">
        <w:rPr>
          <w:rFonts w:ascii="Helvetica" w:hAnsi="Helvetica"/>
          <w:color w:val="000000" w:themeColor="text1"/>
          <w:sz w:val="18"/>
          <w:szCs w:val="18"/>
          <w:lang w:val="en-US" w:eastAsia="en-GB"/>
        </w:rPr>
        <w:t xml:space="preserve">Ejm Art </w:t>
      </w:r>
      <w:r w:rsidRPr="004F24DC">
        <w:rPr>
          <w:rFonts w:ascii="Helvetica" w:hAnsi="Helvetica"/>
          <w:color w:val="1A1A1A"/>
          <w:sz w:val="18"/>
          <w:szCs w:val="18"/>
          <w:lang w:val="en-US" w:eastAsia="en-GB"/>
        </w:rPr>
        <w:t xml:space="preserve">of its warranties in </w:t>
      </w:r>
      <w:r w:rsidR="00BE3E19">
        <w:rPr>
          <w:rFonts w:ascii="Helvetica" w:hAnsi="Helvetica"/>
          <w:color w:val="1A1A1A"/>
          <w:sz w:val="18"/>
          <w:szCs w:val="18"/>
          <w:lang w:val="en-US" w:eastAsia="en-GB"/>
        </w:rPr>
        <w:t xml:space="preserve">the </w:t>
      </w:r>
      <w:r w:rsidRPr="004F24DC">
        <w:rPr>
          <w:rFonts w:ascii="Helvetica" w:hAnsi="Helvetica"/>
          <w:color w:val="000000" w:themeColor="text1"/>
          <w:sz w:val="18"/>
          <w:szCs w:val="18"/>
          <w:lang w:val="en-US" w:eastAsia="en-GB"/>
        </w:rPr>
        <w:t xml:space="preserve">Section </w:t>
      </w:r>
      <w:r w:rsidR="00BE3E19" w:rsidRPr="00E555BF">
        <w:rPr>
          <w:rFonts w:ascii="Helvetica" w:hAnsi="Helvetica"/>
          <w:b/>
          <w:bCs/>
          <w:color w:val="1A1A1A"/>
          <w:sz w:val="18"/>
          <w:szCs w:val="18"/>
          <w:bdr w:val="none" w:sz="0" w:space="0" w:color="auto" w:frame="1"/>
          <w:lang w:val="en-US" w:eastAsia="en-GB"/>
        </w:rPr>
        <w:t>Representations and Warranties</w:t>
      </w:r>
      <w:r w:rsidRPr="004F24DC">
        <w:rPr>
          <w:rFonts w:ascii="Helvetica" w:hAnsi="Helvetica"/>
          <w:color w:val="000000" w:themeColor="text1"/>
          <w:sz w:val="18"/>
          <w:szCs w:val="18"/>
          <w:lang w:val="en-US" w:eastAsia="en-GB"/>
        </w:rPr>
        <w:t xml:space="preserve"> above. </w:t>
      </w:r>
      <w:r w:rsidRPr="004F24DC">
        <w:rPr>
          <w:rFonts w:ascii="Helvetica" w:hAnsi="Helvetica"/>
          <w:color w:val="1A1A1A"/>
          <w:sz w:val="18"/>
          <w:szCs w:val="18"/>
          <w:lang w:val="en-US" w:eastAsia="en-GB"/>
        </w:rPr>
        <w:t xml:space="preserve">This indemnification does not apply to the extent any damages, costs or losses arise out of or are a result of modifications made by you to the content or the context in which the content is used by you. This indemnification also does not apply to your continued use of content following notice from </w:t>
      </w:r>
      <w:r w:rsidRPr="004F24DC">
        <w:rPr>
          <w:rFonts w:ascii="Helvetica" w:hAnsi="Helvetica"/>
          <w:color w:val="000000" w:themeColor="text1"/>
          <w:sz w:val="18"/>
          <w:szCs w:val="18"/>
          <w:lang w:val="en-US" w:eastAsia="en-GB"/>
        </w:rPr>
        <w:t>Ejm Art</w:t>
      </w:r>
      <w:r w:rsidRPr="004F24DC">
        <w:rPr>
          <w:rFonts w:ascii="Helvetica" w:hAnsi="Helvetica"/>
          <w:color w:val="1A1A1A"/>
          <w:sz w:val="18"/>
          <w:szCs w:val="18"/>
          <w:lang w:val="en-US" w:eastAsia="en-GB"/>
        </w:rPr>
        <w:t>, or upon your knowledge, that the content is subject to a claim of infringement of a third party’s right.</w:t>
      </w:r>
    </w:p>
    <w:p w14:paraId="16615A37" w14:textId="77777777" w:rsidR="004F24DC" w:rsidRPr="004F24DC" w:rsidRDefault="004F24DC" w:rsidP="004F24DC">
      <w:pPr>
        <w:numPr>
          <w:ilvl w:val="1"/>
          <w:numId w:val="16"/>
        </w:numPr>
        <w:ind w:left="1008"/>
        <w:textAlignment w:val="baseline"/>
        <w:rPr>
          <w:rFonts w:ascii="Helvetica" w:hAnsi="Helvetica"/>
          <w:color w:val="1A1A1A"/>
          <w:sz w:val="18"/>
          <w:szCs w:val="18"/>
          <w:lang w:val="en-US" w:eastAsia="en-GB"/>
        </w:rPr>
      </w:pPr>
      <w:r w:rsidRPr="004F24DC">
        <w:rPr>
          <w:rFonts w:ascii="Helvetica" w:hAnsi="Helvetica"/>
          <w:color w:val="1A1A1A"/>
          <w:sz w:val="18"/>
          <w:szCs w:val="18"/>
          <w:lang w:val="en-US" w:eastAsia="en-GB"/>
        </w:rPr>
        <w:t>The party seeking indemnification must promptly notify in writing the other party about the claim. The indemnifying party (the one covering the costs) has the right to assume the handling, settlement or defense of any claim or litigation. The indemnified party (the one not covering the costs) has to cooperate in any way reasonably requested by the indemnifying party. The indemnifying party will not be liable for legal fees and other costs incurred prior to the other party giving notice of the claim for which indemnity is sought.</w:t>
      </w:r>
    </w:p>
    <w:p w14:paraId="2FCE9D3D" w14:textId="257F12F5" w:rsidR="004F24DC" w:rsidRPr="004F24DC" w:rsidRDefault="004F24DC" w:rsidP="004F24DC">
      <w:pPr>
        <w:numPr>
          <w:ilvl w:val="1"/>
          <w:numId w:val="16"/>
        </w:numPr>
        <w:ind w:left="1008"/>
        <w:textAlignment w:val="baseline"/>
        <w:rPr>
          <w:rFonts w:ascii="Helvetica" w:hAnsi="Helvetica"/>
          <w:color w:val="1A1A1A"/>
          <w:sz w:val="18"/>
          <w:szCs w:val="18"/>
          <w:lang w:val="en-US" w:eastAsia="en-GB"/>
        </w:rPr>
      </w:pPr>
      <w:r w:rsidRPr="004F24DC">
        <w:rPr>
          <w:rFonts w:ascii="Helvetica" w:hAnsi="Helvetica"/>
          <w:b/>
          <w:bCs/>
          <w:color w:val="1A1A1A"/>
          <w:sz w:val="18"/>
          <w:szCs w:val="18"/>
          <w:bdr w:val="none" w:sz="0" w:space="0" w:color="auto" w:frame="1"/>
          <w:lang w:val="en-US" w:eastAsia="en-GB"/>
        </w:rPr>
        <w:t xml:space="preserve">Limitation of Liability. EJM ART WILL NOT BE LIABLE TO YOU OR ANY OTHER PERSON OR ENTITY FOR ANY LOST PROFITS, PUNITIVE, SPECIAL, INDIRECT, CONSEQUENTIAL, INCIDENTAL OR OTHER SIMILAR DAMAGES, COSTS OR LOSSES ARISING OUT OF THIS AGREEMENT, EVEN IF </w:t>
      </w:r>
      <w:r w:rsidR="005C5153">
        <w:rPr>
          <w:rFonts w:ascii="Helvetica" w:hAnsi="Helvetica"/>
          <w:b/>
          <w:bCs/>
          <w:color w:val="1A1A1A"/>
          <w:sz w:val="18"/>
          <w:szCs w:val="18"/>
          <w:bdr w:val="none" w:sz="0" w:space="0" w:color="auto" w:frame="1"/>
          <w:lang w:val="en-US" w:eastAsia="en-GB"/>
        </w:rPr>
        <w:t>EJM ART</w:t>
      </w:r>
      <w:r w:rsidRPr="004F24DC">
        <w:rPr>
          <w:rFonts w:ascii="Helvetica" w:hAnsi="Helvetica"/>
          <w:b/>
          <w:bCs/>
          <w:color w:val="1A1A1A"/>
          <w:sz w:val="18"/>
          <w:szCs w:val="18"/>
          <w:bdr w:val="none" w:sz="0" w:space="0" w:color="auto" w:frame="1"/>
          <w:lang w:val="en-US" w:eastAsia="en-GB"/>
        </w:rPr>
        <w:t xml:space="preserve"> HAS BEEN ADVISED OF THE POSSIBILITY OF SUCH DAMAGES, COSTS OR LOSSES. SOME JURISDICTIONS DO NOT PERMIT THE EXCLUSION OR LIMITATION OF IMPLIED WARRANTIES OR LIABILITY.</w:t>
      </w:r>
    </w:p>
    <w:p w14:paraId="2472FBE9" w14:textId="46E0169A" w:rsidR="004F24DC" w:rsidRDefault="004F24DC" w:rsidP="004F24DC">
      <w:pPr>
        <w:ind w:left="1008"/>
        <w:textAlignment w:val="baseline"/>
        <w:rPr>
          <w:rFonts w:ascii="Helvetica" w:hAnsi="Helvetica"/>
          <w:color w:val="1A1A1A"/>
          <w:sz w:val="18"/>
          <w:szCs w:val="18"/>
          <w:lang w:val="en-US" w:eastAsia="en-GB"/>
        </w:rPr>
      </w:pPr>
    </w:p>
    <w:p w14:paraId="1DCFECFC" w14:textId="77777777" w:rsidR="001453F7" w:rsidRPr="004F24DC" w:rsidRDefault="001453F7" w:rsidP="004F24DC">
      <w:pPr>
        <w:ind w:left="1008"/>
        <w:textAlignment w:val="baseline"/>
        <w:rPr>
          <w:rFonts w:ascii="Helvetica" w:hAnsi="Helvetica"/>
          <w:color w:val="1A1A1A"/>
          <w:sz w:val="18"/>
          <w:szCs w:val="18"/>
          <w:lang w:val="en-US" w:eastAsia="en-GB"/>
        </w:rPr>
      </w:pPr>
    </w:p>
    <w:p w14:paraId="6A36EFCF" w14:textId="77777777" w:rsidR="004F24DC" w:rsidRPr="00EF34F6" w:rsidRDefault="004F24DC" w:rsidP="004F24DC">
      <w:pPr>
        <w:pStyle w:val="ListParagraph"/>
        <w:numPr>
          <w:ilvl w:val="0"/>
          <w:numId w:val="9"/>
        </w:numPr>
        <w:textAlignment w:val="baseline"/>
        <w:rPr>
          <w:rFonts w:ascii="Helvetica" w:hAnsi="Helvetica" w:cs="Times New Roman"/>
          <w:color w:val="1A1A1A"/>
          <w:sz w:val="18"/>
          <w:szCs w:val="18"/>
          <w:lang w:eastAsia="en-GB"/>
        </w:rPr>
      </w:pPr>
      <w:r w:rsidRPr="00EF34F6">
        <w:rPr>
          <w:rFonts w:ascii="Helvetica" w:hAnsi="Helvetica" w:cs="Times New Roman"/>
          <w:b/>
          <w:bCs/>
          <w:color w:val="1A1A1A"/>
          <w:sz w:val="18"/>
          <w:szCs w:val="18"/>
          <w:bdr w:val="none" w:sz="0" w:space="0" w:color="auto" w:frame="1"/>
          <w:lang w:eastAsia="en-GB"/>
        </w:rPr>
        <w:t>General Provisions.</w:t>
      </w:r>
    </w:p>
    <w:p w14:paraId="589AD40E" w14:textId="77777777" w:rsidR="004F24DC" w:rsidRPr="003225E1" w:rsidRDefault="004F24DC" w:rsidP="004F24DC">
      <w:pPr>
        <w:pStyle w:val="ListParagraph"/>
        <w:numPr>
          <w:ilvl w:val="0"/>
          <w:numId w:val="17"/>
        </w:numPr>
        <w:ind w:left="1056"/>
        <w:textAlignment w:val="baseline"/>
        <w:rPr>
          <w:rFonts w:ascii="Helvetica" w:eastAsia="Times New Roman" w:hAnsi="Helvetica" w:cs="Times New Roman"/>
          <w:color w:val="1A1A1A"/>
          <w:sz w:val="18"/>
          <w:szCs w:val="18"/>
          <w:lang w:eastAsia="en-GB"/>
        </w:rPr>
      </w:pPr>
      <w:r w:rsidRPr="003225E1">
        <w:rPr>
          <w:rFonts w:ascii="Helvetica" w:eastAsia="Times New Roman" w:hAnsi="Helvetica" w:cs="Times New Roman"/>
          <w:color w:val="1A1A1A"/>
          <w:sz w:val="18"/>
          <w:szCs w:val="18"/>
          <w:u w:val="single"/>
          <w:bdr w:val="none" w:sz="0" w:space="0" w:color="auto" w:frame="1"/>
          <w:lang w:eastAsia="en-GB"/>
        </w:rPr>
        <w:t>Assignment.</w:t>
      </w:r>
      <w:r w:rsidRPr="003225E1">
        <w:rPr>
          <w:rFonts w:ascii="Helvetica" w:eastAsia="Times New Roman" w:hAnsi="Helvetica" w:cs="Times New Roman"/>
          <w:color w:val="1A1A1A"/>
          <w:sz w:val="18"/>
          <w:szCs w:val="18"/>
          <w:lang w:eastAsia="en-GB"/>
        </w:rPr>
        <w:t xml:space="preserve"> This agreement is personal to you and is not assignable by you without </w:t>
      </w:r>
      <w:r w:rsidRPr="00324A80">
        <w:rPr>
          <w:rFonts w:ascii="Helvetica" w:eastAsia="Times New Roman" w:hAnsi="Helvetica" w:cs="Times New Roman"/>
          <w:color w:val="000000" w:themeColor="text1"/>
          <w:sz w:val="18"/>
          <w:szCs w:val="18"/>
          <w:lang w:eastAsia="en-GB"/>
        </w:rPr>
        <w:t xml:space="preserve">Ejm Art </w:t>
      </w:r>
      <w:r w:rsidRPr="003225E1">
        <w:rPr>
          <w:rFonts w:ascii="Helvetica" w:eastAsia="Times New Roman" w:hAnsi="Helvetica" w:cs="Times New Roman"/>
          <w:color w:val="1A1A1A"/>
          <w:sz w:val="18"/>
          <w:szCs w:val="18"/>
          <w:lang w:eastAsia="en-GB"/>
        </w:rPr>
        <w:t xml:space="preserve">prior written consent. </w:t>
      </w:r>
      <w:r w:rsidRPr="00324A80">
        <w:rPr>
          <w:rFonts w:ascii="Helvetica" w:eastAsia="Times New Roman" w:hAnsi="Helvetica" w:cs="Times New Roman"/>
          <w:color w:val="000000" w:themeColor="text1"/>
          <w:sz w:val="18"/>
          <w:szCs w:val="18"/>
          <w:lang w:eastAsia="en-GB"/>
        </w:rPr>
        <w:t xml:space="preserve">Ejm Art </w:t>
      </w:r>
      <w:r w:rsidRPr="003225E1">
        <w:rPr>
          <w:rFonts w:ascii="Helvetica" w:eastAsia="Times New Roman" w:hAnsi="Helvetica" w:cs="Times New Roman"/>
          <w:color w:val="1A1A1A"/>
          <w:sz w:val="18"/>
          <w:szCs w:val="18"/>
          <w:lang w:eastAsia="en-GB"/>
        </w:rPr>
        <w:t>may assign this agreement, without notice or consent, to any corporate affiliate or to any successor in interest, provided that such entity agrees to be bound by these terms.</w:t>
      </w:r>
    </w:p>
    <w:p w14:paraId="46C60097" w14:textId="77777777" w:rsidR="004F24DC" w:rsidRPr="003225E1" w:rsidRDefault="004F24DC" w:rsidP="004F24DC">
      <w:pPr>
        <w:pStyle w:val="ListParagraph"/>
        <w:numPr>
          <w:ilvl w:val="0"/>
          <w:numId w:val="17"/>
        </w:numPr>
        <w:ind w:left="1056"/>
        <w:textAlignment w:val="baseline"/>
        <w:rPr>
          <w:rFonts w:ascii="Helvetica" w:eastAsia="Times New Roman" w:hAnsi="Helvetica" w:cs="Times New Roman"/>
          <w:color w:val="1A1A1A"/>
          <w:sz w:val="18"/>
          <w:szCs w:val="18"/>
          <w:lang w:eastAsia="en-GB"/>
        </w:rPr>
      </w:pPr>
      <w:r w:rsidRPr="003225E1">
        <w:rPr>
          <w:rFonts w:ascii="Helvetica" w:eastAsia="Times New Roman" w:hAnsi="Helvetica" w:cs="Times New Roman"/>
          <w:color w:val="1A1A1A"/>
          <w:sz w:val="18"/>
          <w:szCs w:val="18"/>
          <w:u w:val="single"/>
          <w:bdr w:val="none" w:sz="0" w:space="0" w:color="auto" w:frame="1"/>
          <w:lang w:eastAsia="en-GB"/>
        </w:rPr>
        <w:t>Electronic storage.</w:t>
      </w:r>
      <w:r w:rsidRPr="003225E1">
        <w:rPr>
          <w:rFonts w:ascii="Helvetica" w:eastAsia="Times New Roman" w:hAnsi="Helvetica" w:cs="Times New Roman"/>
          <w:color w:val="1A1A1A"/>
          <w:sz w:val="18"/>
          <w:szCs w:val="18"/>
          <w:lang w:eastAsia="en-GB"/>
        </w:rPr>
        <w:t xml:space="preserve"> You agree to retain the copyright symbol, the name of </w:t>
      </w:r>
      <w:r w:rsidRPr="00324A80">
        <w:rPr>
          <w:rFonts w:ascii="Helvetica" w:eastAsia="Times New Roman" w:hAnsi="Helvetica" w:cs="Times New Roman"/>
          <w:color w:val="000000" w:themeColor="text1"/>
          <w:sz w:val="18"/>
          <w:szCs w:val="18"/>
          <w:lang w:eastAsia="en-GB"/>
        </w:rPr>
        <w:t>Ejm Art</w:t>
      </w:r>
      <w:r w:rsidRPr="003225E1">
        <w:rPr>
          <w:rFonts w:ascii="Helvetica" w:eastAsia="Times New Roman" w:hAnsi="Helvetica" w:cs="Times New Roman"/>
          <w:color w:val="1A1A1A"/>
          <w:sz w:val="18"/>
          <w:szCs w:val="18"/>
          <w:lang w:eastAsia="en-GB"/>
        </w:rPr>
        <w:t xml:space="preserve">, the content’s identification number and any other information or metadata that may be embedded in the electronic file containing the original content, and to maintain appropriate security to protect the content from unauthorized use by third parties. </w:t>
      </w:r>
    </w:p>
    <w:p w14:paraId="35118316" w14:textId="77777777" w:rsidR="004F24DC" w:rsidRPr="003225E1" w:rsidRDefault="004F24DC" w:rsidP="004F24DC">
      <w:pPr>
        <w:pStyle w:val="ListParagraph"/>
        <w:numPr>
          <w:ilvl w:val="0"/>
          <w:numId w:val="17"/>
        </w:numPr>
        <w:ind w:left="1056"/>
        <w:textAlignment w:val="baseline"/>
        <w:rPr>
          <w:rFonts w:ascii="Helvetica" w:eastAsia="Times New Roman" w:hAnsi="Helvetica" w:cs="Times New Roman"/>
          <w:color w:val="1A1A1A"/>
          <w:sz w:val="18"/>
          <w:szCs w:val="18"/>
          <w:lang w:eastAsia="en-GB"/>
        </w:rPr>
      </w:pPr>
      <w:r w:rsidRPr="003225E1">
        <w:rPr>
          <w:rFonts w:ascii="Helvetica" w:eastAsia="Times New Roman" w:hAnsi="Helvetica" w:cs="Times New Roman"/>
          <w:color w:val="1A1A1A"/>
          <w:sz w:val="18"/>
          <w:szCs w:val="18"/>
          <w:u w:val="single"/>
          <w:bdr w:val="none" w:sz="0" w:space="0" w:color="auto" w:frame="1"/>
          <w:lang w:eastAsia="en-GB"/>
        </w:rPr>
        <w:t>Governing Law/Arbitration.</w:t>
      </w:r>
      <w:r w:rsidRPr="003225E1">
        <w:rPr>
          <w:rFonts w:ascii="Helvetica" w:eastAsia="Times New Roman" w:hAnsi="Helvetica" w:cs="Times New Roman"/>
          <w:color w:val="1A1A1A"/>
          <w:sz w:val="18"/>
          <w:szCs w:val="18"/>
          <w:lang w:eastAsia="en-GB"/>
        </w:rPr>
        <w:t xml:space="preserve"> This agreement will be governed by the laws of Denmark, without reference to its laws relating to conflicts of law. </w:t>
      </w:r>
      <w:r w:rsidRPr="00324A80">
        <w:rPr>
          <w:rFonts w:ascii="Helvetica" w:eastAsia="Times New Roman" w:hAnsi="Helvetica" w:cs="Times New Roman"/>
          <w:color w:val="000000" w:themeColor="text1"/>
          <w:sz w:val="18"/>
          <w:szCs w:val="18"/>
          <w:lang w:eastAsia="en-GB"/>
        </w:rPr>
        <w:t xml:space="preserve">Ejm Art </w:t>
      </w:r>
      <w:r w:rsidRPr="003225E1">
        <w:rPr>
          <w:rFonts w:ascii="Helvetica" w:eastAsia="Times New Roman" w:hAnsi="Helvetica" w:cs="Times New Roman"/>
          <w:color w:val="1A1A1A"/>
          <w:sz w:val="18"/>
          <w:szCs w:val="18"/>
          <w:lang w:eastAsia="en-GB"/>
        </w:rPr>
        <w:t xml:space="preserve">shall have the right to commence and prosecute any legal or equitable action or proceeding before any court of competent jurisdiction to obtain injunctive or other relief against you in the event that, in the opinion of </w:t>
      </w:r>
      <w:r w:rsidRPr="00324A80">
        <w:rPr>
          <w:rFonts w:ascii="Helvetica" w:eastAsia="Times New Roman" w:hAnsi="Helvetica" w:cs="Times New Roman"/>
          <w:color w:val="000000" w:themeColor="text1"/>
          <w:sz w:val="18"/>
          <w:szCs w:val="18"/>
          <w:lang w:eastAsia="en-GB"/>
        </w:rPr>
        <w:t>Ejm Art</w:t>
      </w:r>
      <w:r w:rsidRPr="003225E1">
        <w:rPr>
          <w:rFonts w:ascii="Helvetica" w:eastAsia="Times New Roman" w:hAnsi="Helvetica" w:cs="Times New Roman"/>
          <w:color w:val="1A1A1A"/>
          <w:sz w:val="18"/>
          <w:szCs w:val="18"/>
          <w:lang w:eastAsia="en-GB"/>
        </w:rPr>
        <w:t>, such action is necessary or desirable to protect its intellectual property rights. The parties agree that, notwithstanding any otherwise applicable statute(s) of limitation, any arbitration proceeding shall be commenced within two years of the acts, events or occurrences giving rise to the claim.</w:t>
      </w:r>
    </w:p>
    <w:p w14:paraId="7BDEC1D9" w14:textId="77777777" w:rsidR="004F24DC" w:rsidRPr="003225E1" w:rsidRDefault="004F24DC" w:rsidP="004F24DC">
      <w:pPr>
        <w:pStyle w:val="ListParagraph"/>
        <w:numPr>
          <w:ilvl w:val="0"/>
          <w:numId w:val="17"/>
        </w:numPr>
        <w:ind w:left="1056"/>
        <w:textAlignment w:val="baseline"/>
        <w:rPr>
          <w:rFonts w:ascii="Helvetica" w:eastAsia="Times New Roman" w:hAnsi="Helvetica" w:cs="Times New Roman"/>
          <w:color w:val="1A1A1A"/>
          <w:sz w:val="18"/>
          <w:szCs w:val="18"/>
          <w:lang w:eastAsia="en-GB"/>
        </w:rPr>
      </w:pPr>
      <w:r w:rsidRPr="003225E1">
        <w:rPr>
          <w:rFonts w:ascii="Helvetica" w:eastAsia="Times New Roman" w:hAnsi="Helvetica" w:cs="Times New Roman"/>
          <w:color w:val="1A1A1A"/>
          <w:sz w:val="18"/>
          <w:szCs w:val="18"/>
          <w:u w:val="single"/>
          <w:bdr w:val="none" w:sz="0" w:space="0" w:color="auto" w:frame="1"/>
          <w:lang w:eastAsia="en-GB"/>
        </w:rPr>
        <w:t>Severability.</w:t>
      </w:r>
      <w:r w:rsidRPr="003225E1">
        <w:rPr>
          <w:rFonts w:ascii="Helvetica" w:eastAsia="Times New Roman" w:hAnsi="Helvetica" w:cs="Times New Roman"/>
          <w:color w:val="1A1A1A"/>
          <w:sz w:val="18"/>
          <w:szCs w:val="18"/>
          <w:lang w:eastAsia="en-GB"/>
        </w:rPr>
        <w:t> If one or more of the provisions in this agreement is found to be invalid, illegal or unenforceable in any respect, the validity, legality and enforceability of the remaining provisions should not be affected. Such provisions should be revised only to the extent necessary to make them enforceable.</w:t>
      </w:r>
    </w:p>
    <w:p w14:paraId="2BBFA063" w14:textId="77777777" w:rsidR="004F24DC" w:rsidRPr="003225E1" w:rsidRDefault="004F24DC" w:rsidP="004F24DC">
      <w:pPr>
        <w:pStyle w:val="ListParagraph"/>
        <w:numPr>
          <w:ilvl w:val="0"/>
          <w:numId w:val="17"/>
        </w:numPr>
        <w:ind w:left="1056"/>
        <w:textAlignment w:val="baseline"/>
        <w:rPr>
          <w:rFonts w:ascii="Helvetica" w:eastAsia="Times New Roman" w:hAnsi="Helvetica" w:cs="Times New Roman"/>
          <w:color w:val="1A1A1A"/>
          <w:sz w:val="18"/>
          <w:szCs w:val="18"/>
          <w:lang w:eastAsia="en-GB"/>
        </w:rPr>
      </w:pPr>
      <w:r w:rsidRPr="003225E1">
        <w:rPr>
          <w:rFonts w:ascii="Helvetica" w:eastAsia="Times New Roman" w:hAnsi="Helvetica" w:cs="Times New Roman"/>
          <w:color w:val="1A1A1A"/>
          <w:sz w:val="18"/>
          <w:szCs w:val="18"/>
          <w:u w:val="single"/>
          <w:bdr w:val="none" w:sz="0" w:space="0" w:color="auto" w:frame="1"/>
          <w:lang w:eastAsia="en-GB"/>
        </w:rPr>
        <w:t>Waiver.</w:t>
      </w:r>
      <w:r w:rsidRPr="003225E1">
        <w:rPr>
          <w:rFonts w:ascii="Helvetica" w:eastAsia="Times New Roman" w:hAnsi="Helvetica" w:cs="Times New Roman"/>
          <w:color w:val="1A1A1A"/>
          <w:sz w:val="18"/>
          <w:szCs w:val="18"/>
          <w:lang w:eastAsia="en-GB"/>
        </w:rPr>
        <w:t> No action of either party, other than express written waiver, may be construed as a waiver of any provision of this agreement.</w:t>
      </w:r>
    </w:p>
    <w:p w14:paraId="7178C7DC" w14:textId="2C77AB48" w:rsidR="004F24DC" w:rsidRPr="003225E1" w:rsidRDefault="004F24DC" w:rsidP="004F24DC">
      <w:pPr>
        <w:pStyle w:val="ListParagraph"/>
        <w:numPr>
          <w:ilvl w:val="0"/>
          <w:numId w:val="17"/>
        </w:numPr>
        <w:ind w:left="1056"/>
        <w:textAlignment w:val="baseline"/>
        <w:rPr>
          <w:rFonts w:ascii="Helvetica" w:eastAsia="Times New Roman" w:hAnsi="Helvetica" w:cs="Times New Roman"/>
          <w:color w:val="1A1A1A"/>
          <w:sz w:val="18"/>
          <w:szCs w:val="18"/>
          <w:lang w:eastAsia="en-GB"/>
        </w:rPr>
      </w:pPr>
      <w:r w:rsidRPr="003225E1">
        <w:rPr>
          <w:rFonts w:ascii="Helvetica" w:eastAsia="Times New Roman" w:hAnsi="Helvetica" w:cs="Times New Roman"/>
          <w:color w:val="1A1A1A"/>
          <w:sz w:val="18"/>
          <w:szCs w:val="18"/>
          <w:u w:val="single"/>
          <w:bdr w:val="none" w:sz="0" w:space="0" w:color="auto" w:frame="1"/>
          <w:lang w:eastAsia="en-GB"/>
        </w:rPr>
        <w:t>Entire Agreement.</w:t>
      </w:r>
      <w:r w:rsidRPr="003225E1">
        <w:rPr>
          <w:rFonts w:ascii="Helvetica" w:eastAsia="Times New Roman" w:hAnsi="Helvetica" w:cs="Times New Roman"/>
          <w:color w:val="1A1A1A"/>
          <w:sz w:val="18"/>
          <w:szCs w:val="18"/>
          <w:lang w:eastAsia="en-GB"/>
        </w:rPr>
        <w:t xml:space="preserve"> No terms of conditions of this agreement may be added or deleted unless made in writing and accepted in writing by both </w:t>
      </w:r>
      <w:r w:rsidR="00AB3239" w:rsidRPr="003225E1">
        <w:rPr>
          <w:rFonts w:ascii="Helvetica" w:eastAsia="Times New Roman" w:hAnsi="Helvetica" w:cs="Times New Roman"/>
          <w:color w:val="1A1A1A"/>
          <w:sz w:val="18"/>
          <w:szCs w:val="18"/>
          <w:lang w:eastAsia="en-GB"/>
        </w:rPr>
        <w:t>parties or</w:t>
      </w:r>
      <w:r w:rsidRPr="003225E1">
        <w:rPr>
          <w:rFonts w:ascii="Helvetica" w:eastAsia="Times New Roman" w:hAnsi="Helvetica" w:cs="Times New Roman"/>
          <w:color w:val="1A1A1A"/>
          <w:sz w:val="18"/>
          <w:szCs w:val="18"/>
          <w:lang w:eastAsia="en-GB"/>
        </w:rPr>
        <w:t xml:space="preserve"> issued electronically by </w:t>
      </w:r>
      <w:r w:rsidRPr="00324A80">
        <w:rPr>
          <w:rFonts w:ascii="Helvetica" w:eastAsia="Times New Roman" w:hAnsi="Helvetica" w:cs="Times New Roman"/>
          <w:color w:val="000000" w:themeColor="text1"/>
          <w:sz w:val="18"/>
          <w:szCs w:val="18"/>
          <w:lang w:eastAsia="en-GB"/>
        </w:rPr>
        <w:t xml:space="preserve">Ejm Art </w:t>
      </w:r>
      <w:r w:rsidRPr="003225E1">
        <w:rPr>
          <w:rFonts w:ascii="Helvetica" w:eastAsia="Times New Roman" w:hAnsi="Helvetica" w:cs="Times New Roman"/>
          <w:color w:val="1A1A1A"/>
          <w:sz w:val="18"/>
          <w:szCs w:val="18"/>
          <w:lang w:eastAsia="en-GB"/>
        </w:rPr>
        <w:t>and accepted by you. In the event of any inconsistency between the terms of this agreement and the terms contained on any purchase order sent by you, the terms of this agreement will apply.</w:t>
      </w:r>
    </w:p>
    <w:p w14:paraId="15E32916" w14:textId="77777777" w:rsidR="00223D8D" w:rsidRPr="008C581B" w:rsidRDefault="006974CD">
      <w:pPr>
        <w:rPr>
          <w:lang w:val="en-US"/>
        </w:rPr>
      </w:pPr>
    </w:p>
    <w:sectPr w:rsidR="00223D8D" w:rsidRPr="008C581B" w:rsidSect="001453F7">
      <w:pgSz w:w="11900" w:h="16840"/>
      <w:pgMar w:top="1155" w:right="1134" w:bottom="129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w:altName w:val="Calibri"/>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2F7"/>
    <w:multiLevelType w:val="hybridMultilevel"/>
    <w:tmpl w:val="6348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4F8A"/>
    <w:multiLevelType w:val="multilevel"/>
    <w:tmpl w:val="5C14F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A2B2C"/>
    <w:multiLevelType w:val="hybridMultilevel"/>
    <w:tmpl w:val="BAF0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47255"/>
    <w:multiLevelType w:val="multilevel"/>
    <w:tmpl w:val="ED40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C402C"/>
    <w:multiLevelType w:val="hybridMultilevel"/>
    <w:tmpl w:val="40661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C500C"/>
    <w:multiLevelType w:val="multilevel"/>
    <w:tmpl w:val="60F86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C3B8C"/>
    <w:multiLevelType w:val="multilevel"/>
    <w:tmpl w:val="749A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B777F"/>
    <w:multiLevelType w:val="hybridMultilevel"/>
    <w:tmpl w:val="68F621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8" w15:restartNumberingAfterBreak="0">
    <w:nsid w:val="25EB658E"/>
    <w:multiLevelType w:val="hybridMultilevel"/>
    <w:tmpl w:val="AEA8D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C79C6"/>
    <w:multiLevelType w:val="hybridMultilevel"/>
    <w:tmpl w:val="03682F86"/>
    <w:lvl w:ilvl="0" w:tplc="B928BC98">
      <w:start w:val="1"/>
      <w:numFmt w:val="none"/>
      <w:lvlText w:val="6."/>
      <w:lvlJc w:val="left"/>
      <w:pPr>
        <w:tabs>
          <w:tab w:val="num" w:pos="720"/>
        </w:tabs>
        <w:ind w:left="720" w:hanging="360"/>
      </w:pPr>
      <w:rPr>
        <w:rFonts w:hint="default"/>
        <w:b/>
      </w:rPr>
    </w:lvl>
    <w:lvl w:ilvl="1" w:tplc="04090019">
      <w:start w:val="1"/>
      <w:numFmt w:val="lowerLetter"/>
      <w:lvlText w:val="%2."/>
      <w:lvlJc w:val="left"/>
      <w:pPr>
        <w:ind w:left="1440" w:hanging="360"/>
      </w:pPr>
      <w:rPr>
        <w:rFonts w:hint="default"/>
        <w:sz w:val="20"/>
      </w:rPr>
    </w:lvl>
    <w:lvl w:ilvl="2" w:tplc="CB64627A">
      <w:start w:val="1"/>
      <w:numFmt w:val="bullet"/>
      <w:lvlText w:val="o"/>
      <w:lvlJc w:val="left"/>
      <w:pPr>
        <w:tabs>
          <w:tab w:val="num" w:pos="2160"/>
        </w:tabs>
        <w:ind w:left="2160" w:hanging="360"/>
      </w:pPr>
      <w:rPr>
        <w:rFonts w:ascii="Courier New" w:hAnsi="Courier New" w:hint="default"/>
        <w:sz w:val="20"/>
      </w:rPr>
    </w:lvl>
    <w:lvl w:ilvl="3" w:tplc="42BEC68C" w:tentative="1">
      <w:start w:val="1"/>
      <w:numFmt w:val="decimal"/>
      <w:lvlText w:val="%4."/>
      <w:lvlJc w:val="left"/>
      <w:pPr>
        <w:tabs>
          <w:tab w:val="num" w:pos="2880"/>
        </w:tabs>
        <w:ind w:left="2880" w:hanging="360"/>
      </w:pPr>
    </w:lvl>
    <w:lvl w:ilvl="4" w:tplc="7DA6CCD6" w:tentative="1">
      <w:start w:val="1"/>
      <w:numFmt w:val="decimal"/>
      <w:lvlText w:val="%5."/>
      <w:lvlJc w:val="left"/>
      <w:pPr>
        <w:tabs>
          <w:tab w:val="num" w:pos="3600"/>
        </w:tabs>
        <w:ind w:left="3600" w:hanging="360"/>
      </w:pPr>
    </w:lvl>
    <w:lvl w:ilvl="5" w:tplc="DB583EB8" w:tentative="1">
      <w:start w:val="1"/>
      <w:numFmt w:val="decimal"/>
      <w:lvlText w:val="%6."/>
      <w:lvlJc w:val="left"/>
      <w:pPr>
        <w:tabs>
          <w:tab w:val="num" w:pos="4320"/>
        </w:tabs>
        <w:ind w:left="4320" w:hanging="360"/>
      </w:pPr>
    </w:lvl>
    <w:lvl w:ilvl="6" w:tplc="7F6823D8" w:tentative="1">
      <w:start w:val="1"/>
      <w:numFmt w:val="decimal"/>
      <w:lvlText w:val="%7."/>
      <w:lvlJc w:val="left"/>
      <w:pPr>
        <w:tabs>
          <w:tab w:val="num" w:pos="5040"/>
        </w:tabs>
        <w:ind w:left="5040" w:hanging="360"/>
      </w:pPr>
    </w:lvl>
    <w:lvl w:ilvl="7" w:tplc="9DD8DFE8" w:tentative="1">
      <w:start w:val="1"/>
      <w:numFmt w:val="decimal"/>
      <w:lvlText w:val="%8."/>
      <w:lvlJc w:val="left"/>
      <w:pPr>
        <w:tabs>
          <w:tab w:val="num" w:pos="5760"/>
        </w:tabs>
        <w:ind w:left="5760" w:hanging="360"/>
      </w:pPr>
    </w:lvl>
    <w:lvl w:ilvl="8" w:tplc="69D80FA0" w:tentative="1">
      <w:start w:val="1"/>
      <w:numFmt w:val="decimal"/>
      <w:lvlText w:val="%9."/>
      <w:lvlJc w:val="left"/>
      <w:pPr>
        <w:tabs>
          <w:tab w:val="num" w:pos="6480"/>
        </w:tabs>
        <w:ind w:left="6480" w:hanging="360"/>
      </w:pPr>
    </w:lvl>
  </w:abstractNum>
  <w:abstractNum w:abstractNumId="10" w15:restartNumberingAfterBreak="0">
    <w:nsid w:val="32B50C13"/>
    <w:multiLevelType w:val="hybridMultilevel"/>
    <w:tmpl w:val="056A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B0C11"/>
    <w:multiLevelType w:val="hybridMultilevel"/>
    <w:tmpl w:val="592082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208F9"/>
    <w:multiLevelType w:val="multilevel"/>
    <w:tmpl w:val="B428D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0F7DC0"/>
    <w:multiLevelType w:val="multilevel"/>
    <w:tmpl w:val="26A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333C96"/>
    <w:multiLevelType w:val="hybridMultilevel"/>
    <w:tmpl w:val="2EE2E7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711A0"/>
    <w:multiLevelType w:val="hybridMultilevel"/>
    <w:tmpl w:val="A704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B7B9B"/>
    <w:multiLevelType w:val="hybridMultilevel"/>
    <w:tmpl w:val="99F8410C"/>
    <w:lvl w:ilvl="0" w:tplc="04090019">
      <w:start w:val="1"/>
      <w:numFmt w:val="lowerLetter"/>
      <w:lvlText w:val="%1."/>
      <w:lvlJc w:val="left"/>
      <w:pPr>
        <w:ind w:left="1032" w:hanging="360"/>
      </w:pPr>
    </w:lvl>
    <w:lvl w:ilvl="1" w:tplc="04090019">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7" w15:restartNumberingAfterBreak="0">
    <w:nsid w:val="4C0C3848"/>
    <w:multiLevelType w:val="hybridMultilevel"/>
    <w:tmpl w:val="CEDE9336"/>
    <w:lvl w:ilvl="0" w:tplc="0409000F">
      <w:start w:val="1"/>
      <w:numFmt w:val="decimal"/>
      <w:lvlText w:val="%1."/>
      <w:lvlJc w:val="left"/>
      <w:pPr>
        <w:ind w:left="696" w:hanging="360"/>
      </w:pPr>
    </w:lvl>
    <w:lvl w:ilvl="1" w:tplc="04090019">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8" w15:restartNumberingAfterBreak="0">
    <w:nsid w:val="4F715F05"/>
    <w:multiLevelType w:val="hybridMultilevel"/>
    <w:tmpl w:val="FB9C3796"/>
    <w:lvl w:ilvl="0" w:tplc="04090019">
      <w:start w:val="1"/>
      <w:numFmt w:val="low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9" w15:restartNumberingAfterBreak="0">
    <w:nsid w:val="51AA340D"/>
    <w:multiLevelType w:val="multilevel"/>
    <w:tmpl w:val="4396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467FA1"/>
    <w:multiLevelType w:val="multilevel"/>
    <w:tmpl w:val="0E82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9A5E9E"/>
    <w:multiLevelType w:val="hybridMultilevel"/>
    <w:tmpl w:val="5EC660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D82878"/>
    <w:multiLevelType w:val="hybridMultilevel"/>
    <w:tmpl w:val="E8D86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D39C4"/>
    <w:multiLevelType w:val="multilevel"/>
    <w:tmpl w:val="C3BA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13"/>
  </w:num>
  <w:num w:numId="4">
    <w:abstractNumId w:val="23"/>
  </w:num>
  <w:num w:numId="5">
    <w:abstractNumId w:val="20"/>
  </w:num>
  <w:num w:numId="6">
    <w:abstractNumId w:val="6"/>
  </w:num>
  <w:num w:numId="7">
    <w:abstractNumId w:val="19"/>
  </w:num>
  <w:num w:numId="8">
    <w:abstractNumId w:val="3"/>
  </w:num>
  <w:num w:numId="9">
    <w:abstractNumId w:val="7"/>
  </w:num>
  <w:num w:numId="10">
    <w:abstractNumId w:val="0"/>
  </w:num>
  <w:num w:numId="11">
    <w:abstractNumId w:val="2"/>
  </w:num>
  <w:num w:numId="12">
    <w:abstractNumId w:val="8"/>
  </w:num>
  <w:num w:numId="13">
    <w:abstractNumId w:val="22"/>
  </w:num>
  <w:num w:numId="14">
    <w:abstractNumId w:val="21"/>
  </w:num>
  <w:num w:numId="15">
    <w:abstractNumId w:val="10"/>
  </w:num>
  <w:num w:numId="16">
    <w:abstractNumId w:val="17"/>
  </w:num>
  <w:num w:numId="17">
    <w:abstractNumId w:val="4"/>
  </w:num>
  <w:num w:numId="18">
    <w:abstractNumId w:val="14"/>
  </w:num>
  <w:num w:numId="19">
    <w:abstractNumId w:val="11"/>
  </w:num>
  <w:num w:numId="20">
    <w:abstractNumId w:val="5"/>
  </w:num>
  <w:num w:numId="21">
    <w:abstractNumId w:val="15"/>
  </w:num>
  <w:num w:numId="22">
    <w:abstractNumId w:val="9"/>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24"/>
    <w:rsid w:val="000044F3"/>
    <w:rsid w:val="000055C2"/>
    <w:rsid w:val="000122FB"/>
    <w:rsid w:val="00022A82"/>
    <w:rsid w:val="00025F85"/>
    <w:rsid w:val="0003750A"/>
    <w:rsid w:val="000422E1"/>
    <w:rsid w:val="00071AB5"/>
    <w:rsid w:val="000763BB"/>
    <w:rsid w:val="000B498B"/>
    <w:rsid w:val="000B4E8C"/>
    <w:rsid w:val="000C2B67"/>
    <w:rsid w:val="000E0217"/>
    <w:rsid w:val="00105785"/>
    <w:rsid w:val="00111A37"/>
    <w:rsid w:val="00132B30"/>
    <w:rsid w:val="001351B8"/>
    <w:rsid w:val="0014094D"/>
    <w:rsid w:val="001453F7"/>
    <w:rsid w:val="00152DB1"/>
    <w:rsid w:val="001A6471"/>
    <w:rsid w:val="001B25ED"/>
    <w:rsid w:val="001E6A09"/>
    <w:rsid w:val="00207D35"/>
    <w:rsid w:val="0021024C"/>
    <w:rsid w:val="00215B3B"/>
    <w:rsid w:val="00223289"/>
    <w:rsid w:val="00234FB2"/>
    <w:rsid w:val="0024187F"/>
    <w:rsid w:val="002A4D58"/>
    <w:rsid w:val="002B4CE3"/>
    <w:rsid w:val="002C78DF"/>
    <w:rsid w:val="002D199B"/>
    <w:rsid w:val="002D1BE2"/>
    <w:rsid w:val="002F542C"/>
    <w:rsid w:val="00322445"/>
    <w:rsid w:val="003672E7"/>
    <w:rsid w:val="00367DD4"/>
    <w:rsid w:val="00374CBE"/>
    <w:rsid w:val="00380960"/>
    <w:rsid w:val="00382AB9"/>
    <w:rsid w:val="00387B4E"/>
    <w:rsid w:val="003A2D53"/>
    <w:rsid w:val="003D1DA3"/>
    <w:rsid w:val="003D35D8"/>
    <w:rsid w:val="003E07D9"/>
    <w:rsid w:val="003E6700"/>
    <w:rsid w:val="003F484A"/>
    <w:rsid w:val="004276F2"/>
    <w:rsid w:val="00483A30"/>
    <w:rsid w:val="00487D14"/>
    <w:rsid w:val="00487FB0"/>
    <w:rsid w:val="004924F9"/>
    <w:rsid w:val="00496AAD"/>
    <w:rsid w:val="004A3321"/>
    <w:rsid w:val="004B4A55"/>
    <w:rsid w:val="004F24DC"/>
    <w:rsid w:val="005003BD"/>
    <w:rsid w:val="00501A85"/>
    <w:rsid w:val="00542E29"/>
    <w:rsid w:val="00554A22"/>
    <w:rsid w:val="00554B61"/>
    <w:rsid w:val="005634D9"/>
    <w:rsid w:val="00581AB3"/>
    <w:rsid w:val="005851F3"/>
    <w:rsid w:val="0059517E"/>
    <w:rsid w:val="005A5AF2"/>
    <w:rsid w:val="005B2671"/>
    <w:rsid w:val="005C21DD"/>
    <w:rsid w:val="005C5153"/>
    <w:rsid w:val="005C5301"/>
    <w:rsid w:val="005D6753"/>
    <w:rsid w:val="005F0985"/>
    <w:rsid w:val="00607F12"/>
    <w:rsid w:val="0061515B"/>
    <w:rsid w:val="006327DE"/>
    <w:rsid w:val="00644E28"/>
    <w:rsid w:val="00685587"/>
    <w:rsid w:val="006974CD"/>
    <w:rsid w:val="006A1B7E"/>
    <w:rsid w:val="006A6ADA"/>
    <w:rsid w:val="006C7356"/>
    <w:rsid w:val="006D331E"/>
    <w:rsid w:val="006E3244"/>
    <w:rsid w:val="00703E11"/>
    <w:rsid w:val="007B0ECE"/>
    <w:rsid w:val="007C5833"/>
    <w:rsid w:val="007F5887"/>
    <w:rsid w:val="00804EAB"/>
    <w:rsid w:val="00806B3E"/>
    <w:rsid w:val="00807BC1"/>
    <w:rsid w:val="00834472"/>
    <w:rsid w:val="00856F53"/>
    <w:rsid w:val="00857732"/>
    <w:rsid w:val="008629D7"/>
    <w:rsid w:val="00875F8C"/>
    <w:rsid w:val="008C56AA"/>
    <w:rsid w:val="008C581B"/>
    <w:rsid w:val="008D5875"/>
    <w:rsid w:val="008F15E0"/>
    <w:rsid w:val="00906724"/>
    <w:rsid w:val="009101D5"/>
    <w:rsid w:val="0091265F"/>
    <w:rsid w:val="00925ED3"/>
    <w:rsid w:val="00941C72"/>
    <w:rsid w:val="0096727C"/>
    <w:rsid w:val="009B0EAE"/>
    <w:rsid w:val="009E18CC"/>
    <w:rsid w:val="009F5A91"/>
    <w:rsid w:val="00A131A3"/>
    <w:rsid w:val="00A134A1"/>
    <w:rsid w:val="00A23A1F"/>
    <w:rsid w:val="00AA6ECE"/>
    <w:rsid w:val="00AB3239"/>
    <w:rsid w:val="00AC2EE7"/>
    <w:rsid w:val="00AD14E5"/>
    <w:rsid w:val="00AF0DF4"/>
    <w:rsid w:val="00B10D1F"/>
    <w:rsid w:val="00B200F2"/>
    <w:rsid w:val="00B47B8D"/>
    <w:rsid w:val="00B70DD6"/>
    <w:rsid w:val="00B803E7"/>
    <w:rsid w:val="00BA4F3B"/>
    <w:rsid w:val="00BE3E19"/>
    <w:rsid w:val="00BF3861"/>
    <w:rsid w:val="00C24EC8"/>
    <w:rsid w:val="00C55246"/>
    <w:rsid w:val="00C56D02"/>
    <w:rsid w:val="00C71E83"/>
    <w:rsid w:val="00C806C5"/>
    <w:rsid w:val="00CB449E"/>
    <w:rsid w:val="00CB6555"/>
    <w:rsid w:val="00CC382F"/>
    <w:rsid w:val="00CD3D26"/>
    <w:rsid w:val="00CE57AB"/>
    <w:rsid w:val="00CE7B83"/>
    <w:rsid w:val="00CF30DD"/>
    <w:rsid w:val="00CF425E"/>
    <w:rsid w:val="00CF5E3A"/>
    <w:rsid w:val="00D046E7"/>
    <w:rsid w:val="00D16A84"/>
    <w:rsid w:val="00D25BE2"/>
    <w:rsid w:val="00D82F8B"/>
    <w:rsid w:val="00D856F2"/>
    <w:rsid w:val="00D94031"/>
    <w:rsid w:val="00DB1C40"/>
    <w:rsid w:val="00DB2931"/>
    <w:rsid w:val="00DD1DF9"/>
    <w:rsid w:val="00DE270A"/>
    <w:rsid w:val="00E04054"/>
    <w:rsid w:val="00E3129B"/>
    <w:rsid w:val="00E555BF"/>
    <w:rsid w:val="00E561BD"/>
    <w:rsid w:val="00E575CC"/>
    <w:rsid w:val="00E936DC"/>
    <w:rsid w:val="00EA1593"/>
    <w:rsid w:val="00EA6786"/>
    <w:rsid w:val="00EB40F8"/>
    <w:rsid w:val="00EC1DC6"/>
    <w:rsid w:val="00EE6F54"/>
    <w:rsid w:val="00F035C7"/>
    <w:rsid w:val="00F265B5"/>
    <w:rsid w:val="00FB407E"/>
    <w:rsid w:val="00FD5EDC"/>
    <w:rsid w:val="00FF0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3D00AD"/>
  <w14:defaultImageDpi w14:val="32767"/>
  <w15:chartTrackingRefBased/>
  <w15:docId w15:val="{7FDAD86D-8366-A341-B2B6-6C00A15F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2931"/>
    <w:rPr>
      <w:rFonts w:ascii="Times New Roman" w:eastAsia="Times New Roman" w:hAnsi="Times New Roman" w:cs="Times New Roman"/>
      <w:lang w:val="da-DK"/>
    </w:rPr>
  </w:style>
  <w:style w:type="paragraph" w:styleId="Heading2">
    <w:name w:val="heading 2"/>
    <w:basedOn w:val="Normal"/>
    <w:link w:val="Heading2Char"/>
    <w:uiPriority w:val="9"/>
    <w:qFormat/>
    <w:rsid w:val="009067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724"/>
    <w:rPr>
      <w:rFonts w:ascii="Times New Roman" w:eastAsia="Times New Roman" w:hAnsi="Times New Roman" w:cs="Times New Roman"/>
      <w:b/>
      <w:bCs/>
      <w:sz w:val="36"/>
      <w:szCs w:val="36"/>
      <w:lang w:val="da-DK"/>
    </w:rPr>
  </w:style>
  <w:style w:type="paragraph" w:styleId="NormalWeb">
    <w:name w:val="Normal (Web)"/>
    <w:basedOn w:val="Normal"/>
    <w:uiPriority w:val="99"/>
    <w:unhideWhenUsed/>
    <w:rsid w:val="00906724"/>
    <w:pPr>
      <w:spacing w:before="100" w:beforeAutospacing="1" w:after="100" w:afterAutospacing="1"/>
    </w:pPr>
  </w:style>
  <w:style w:type="character" w:styleId="Strong">
    <w:name w:val="Strong"/>
    <w:basedOn w:val="DefaultParagraphFont"/>
    <w:uiPriority w:val="22"/>
    <w:qFormat/>
    <w:rsid w:val="00906724"/>
    <w:rPr>
      <w:b/>
      <w:bCs/>
    </w:rPr>
  </w:style>
  <w:style w:type="character" w:styleId="Hyperlink">
    <w:name w:val="Hyperlink"/>
    <w:basedOn w:val="DefaultParagraphFont"/>
    <w:uiPriority w:val="99"/>
    <w:unhideWhenUsed/>
    <w:rsid w:val="00906724"/>
    <w:rPr>
      <w:color w:val="0000FF"/>
      <w:u w:val="single"/>
    </w:rPr>
  </w:style>
  <w:style w:type="paragraph" w:styleId="ListParagraph">
    <w:name w:val="List Paragraph"/>
    <w:basedOn w:val="Normal"/>
    <w:uiPriority w:val="34"/>
    <w:qFormat/>
    <w:rsid w:val="00496AAD"/>
    <w:pPr>
      <w:ind w:left="720"/>
      <w:contextualSpacing/>
    </w:pPr>
    <w:rPr>
      <w:rFonts w:asciiTheme="minorHAnsi" w:eastAsiaTheme="minorHAnsi" w:hAnsiTheme="minorHAnsi" w:cstheme="minorBidi"/>
      <w:lang w:val="en-GB"/>
    </w:rPr>
  </w:style>
  <w:style w:type="character" w:styleId="UnresolvedMention">
    <w:name w:val="Unresolved Mention"/>
    <w:basedOn w:val="DefaultParagraphFont"/>
    <w:uiPriority w:val="99"/>
    <w:rsid w:val="00E575CC"/>
    <w:rPr>
      <w:color w:val="605E5C"/>
      <w:shd w:val="clear" w:color="auto" w:fill="E1DFDD"/>
    </w:rPr>
  </w:style>
  <w:style w:type="character" w:customStyle="1" w:styleId="tlid-translation">
    <w:name w:val="tlid-translation"/>
    <w:basedOn w:val="DefaultParagraphFont"/>
    <w:rsid w:val="00CF3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139">
      <w:bodyDiv w:val="1"/>
      <w:marLeft w:val="0"/>
      <w:marRight w:val="0"/>
      <w:marTop w:val="0"/>
      <w:marBottom w:val="0"/>
      <w:divBdr>
        <w:top w:val="none" w:sz="0" w:space="0" w:color="auto"/>
        <w:left w:val="none" w:sz="0" w:space="0" w:color="auto"/>
        <w:bottom w:val="none" w:sz="0" w:space="0" w:color="auto"/>
        <w:right w:val="none" w:sz="0" w:space="0" w:color="auto"/>
      </w:divBdr>
    </w:div>
    <w:div w:id="275139134">
      <w:bodyDiv w:val="1"/>
      <w:marLeft w:val="0"/>
      <w:marRight w:val="0"/>
      <w:marTop w:val="0"/>
      <w:marBottom w:val="0"/>
      <w:divBdr>
        <w:top w:val="none" w:sz="0" w:space="0" w:color="auto"/>
        <w:left w:val="none" w:sz="0" w:space="0" w:color="auto"/>
        <w:bottom w:val="none" w:sz="0" w:space="0" w:color="auto"/>
        <w:right w:val="none" w:sz="0" w:space="0" w:color="auto"/>
      </w:divBdr>
      <w:divsChild>
        <w:div w:id="812529973">
          <w:marLeft w:val="0"/>
          <w:marRight w:val="0"/>
          <w:marTop w:val="0"/>
          <w:marBottom w:val="0"/>
          <w:divBdr>
            <w:top w:val="none" w:sz="0" w:space="0" w:color="auto"/>
            <w:left w:val="none" w:sz="0" w:space="0" w:color="auto"/>
            <w:bottom w:val="none" w:sz="0" w:space="0" w:color="auto"/>
            <w:right w:val="none" w:sz="0" w:space="0" w:color="auto"/>
          </w:divBdr>
          <w:divsChild>
            <w:div w:id="1799376749">
              <w:marLeft w:val="0"/>
              <w:marRight w:val="0"/>
              <w:marTop w:val="0"/>
              <w:marBottom w:val="0"/>
              <w:divBdr>
                <w:top w:val="none" w:sz="0" w:space="0" w:color="auto"/>
                <w:left w:val="none" w:sz="0" w:space="0" w:color="auto"/>
                <w:bottom w:val="none" w:sz="0" w:space="0" w:color="auto"/>
                <w:right w:val="none" w:sz="0" w:space="0" w:color="auto"/>
              </w:divBdr>
              <w:divsChild>
                <w:div w:id="1265531195">
                  <w:marLeft w:val="0"/>
                  <w:marRight w:val="0"/>
                  <w:marTop w:val="0"/>
                  <w:marBottom w:val="0"/>
                  <w:divBdr>
                    <w:top w:val="none" w:sz="0" w:space="0" w:color="auto"/>
                    <w:left w:val="none" w:sz="0" w:space="0" w:color="auto"/>
                    <w:bottom w:val="none" w:sz="0" w:space="0" w:color="auto"/>
                    <w:right w:val="none" w:sz="0" w:space="0" w:color="auto"/>
                  </w:divBdr>
                  <w:divsChild>
                    <w:div w:id="1418596372">
                      <w:marLeft w:val="0"/>
                      <w:marRight w:val="0"/>
                      <w:marTop w:val="0"/>
                      <w:marBottom w:val="0"/>
                      <w:divBdr>
                        <w:top w:val="none" w:sz="0" w:space="0" w:color="auto"/>
                        <w:left w:val="none" w:sz="0" w:space="0" w:color="auto"/>
                        <w:bottom w:val="none" w:sz="0" w:space="0" w:color="auto"/>
                        <w:right w:val="none" w:sz="0" w:space="0" w:color="auto"/>
                      </w:divBdr>
                      <w:divsChild>
                        <w:div w:id="1560899667">
                          <w:marLeft w:val="0"/>
                          <w:marRight w:val="0"/>
                          <w:marTop w:val="0"/>
                          <w:marBottom w:val="0"/>
                          <w:divBdr>
                            <w:top w:val="none" w:sz="0" w:space="0" w:color="auto"/>
                            <w:left w:val="none" w:sz="0" w:space="0" w:color="auto"/>
                            <w:bottom w:val="none" w:sz="0" w:space="0" w:color="auto"/>
                            <w:right w:val="none" w:sz="0" w:space="0" w:color="auto"/>
                          </w:divBdr>
                        </w:div>
                        <w:div w:id="758982310">
                          <w:marLeft w:val="0"/>
                          <w:marRight w:val="0"/>
                          <w:marTop w:val="0"/>
                          <w:marBottom w:val="0"/>
                          <w:divBdr>
                            <w:top w:val="none" w:sz="0" w:space="0" w:color="auto"/>
                            <w:left w:val="none" w:sz="0" w:space="0" w:color="auto"/>
                            <w:bottom w:val="none" w:sz="0" w:space="0" w:color="auto"/>
                            <w:right w:val="none" w:sz="0" w:space="0" w:color="auto"/>
                          </w:divBdr>
                          <w:divsChild>
                            <w:div w:id="1093209547">
                              <w:marLeft w:val="0"/>
                              <w:marRight w:val="300"/>
                              <w:marTop w:val="180"/>
                              <w:marBottom w:val="0"/>
                              <w:divBdr>
                                <w:top w:val="none" w:sz="0" w:space="0" w:color="auto"/>
                                <w:left w:val="none" w:sz="0" w:space="0" w:color="auto"/>
                                <w:bottom w:val="none" w:sz="0" w:space="0" w:color="auto"/>
                                <w:right w:val="none" w:sz="0" w:space="0" w:color="auto"/>
                              </w:divBdr>
                              <w:divsChild>
                                <w:div w:id="9860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89787">
          <w:marLeft w:val="0"/>
          <w:marRight w:val="0"/>
          <w:marTop w:val="0"/>
          <w:marBottom w:val="0"/>
          <w:divBdr>
            <w:top w:val="none" w:sz="0" w:space="0" w:color="auto"/>
            <w:left w:val="none" w:sz="0" w:space="0" w:color="auto"/>
            <w:bottom w:val="none" w:sz="0" w:space="0" w:color="auto"/>
            <w:right w:val="none" w:sz="0" w:space="0" w:color="auto"/>
          </w:divBdr>
          <w:divsChild>
            <w:div w:id="371881447">
              <w:marLeft w:val="0"/>
              <w:marRight w:val="0"/>
              <w:marTop w:val="0"/>
              <w:marBottom w:val="0"/>
              <w:divBdr>
                <w:top w:val="none" w:sz="0" w:space="0" w:color="auto"/>
                <w:left w:val="none" w:sz="0" w:space="0" w:color="auto"/>
                <w:bottom w:val="none" w:sz="0" w:space="0" w:color="auto"/>
                <w:right w:val="none" w:sz="0" w:space="0" w:color="auto"/>
              </w:divBdr>
              <w:divsChild>
                <w:div w:id="1048185784">
                  <w:marLeft w:val="0"/>
                  <w:marRight w:val="0"/>
                  <w:marTop w:val="0"/>
                  <w:marBottom w:val="0"/>
                  <w:divBdr>
                    <w:top w:val="none" w:sz="0" w:space="0" w:color="auto"/>
                    <w:left w:val="none" w:sz="0" w:space="0" w:color="auto"/>
                    <w:bottom w:val="none" w:sz="0" w:space="0" w:color="auto"/>
                    <w:right w:val="none" w:sz="0" w:space="0" w:color="auto"/>
                  </w:divBdr>
                  <w:divsChild>
                    <w:div w:id="28724795">
                      <w:marLeft w:val="0"/>
                      <w:marRight w:val="0"/>
                      <w:marTop w:val="0"/>
                      <w:marBottom w:val="0"/>
                      <w:divBdr>
                        <w:top w:val="none" w:sz="0" w:space="0" w:color="auto"/>
                        <w:left w:val="none" w:sz="0" w:space="0" w:color="auto"/>
                        <w:bottom w:val="none" w:sz="0" w:space="0" w:color="auto"/>
                        <w:right w:val="none" w:sz="0" w:space="0" w:color="auto"/>
                      </w:divBdr>
                      <w:divsChild>
                        <w:div w:id="10298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09851">
      <w:bodyDiv w:val="1"/>
      <w:marLeft w:val="0"/>
      <w:marRight w:val="0"/>
      <w:marTop w:val="0"/>
      <w:marBottom w:val="0"/>
      <w:divBdr>
        <w:top w:val="none" w:sz="0" w:space="0" w:color="auto"/>
        <w:left w:val="none" w:sz="0" w:space="0" w:color="auto"/>
        <w:bottom w:val="none" w:sz="0" w:space="0" w:color="auto"/>
        <w:right w:val="none" w:sz="0" w:space="0" w:color="auto"/>
      </w:divBdr>
    </w:div>
    <w:div w:id="554242032">
      <w:bodyDiv w:val="1"/>
      <w:marLeft w:val="0"/>
      <w:marRight w:val="0"/>
      <w:marTop w:val="0"/>
      <w:marBottom w:val="0"/>
      <w:divBdr>
        <w:top w:val="none" w:sz="0" w:space="0" w:color="auto"/>
        <w:left w:val="none" w:sz="0" w:space="0" w:color="auto"/>
        <w:bottom w:val="none" w:sz="0" w:space="0" w:color="auto"/>
        <w:right w:val="none" w:sz="0" w:space="0" w:color="auto"/>
      </w:divBdr>
    </w:div>
    <w:div w:id="697849585">
      <w:bodyDiv w:val="1"/>
      <w:marLeft w:val="0"/>
      <w:marRight w:val="0"/>
      <w:marTop w:val="0"/>
      <w:marBottom w:val="0"/>
      <w:divBdr>
        <w:top w:val="none" w:sz="0" w:space="0" w:color="auto"/>
        <w:left w:val="none" w:sz="0" w:space="0" w:color="auto"/>
        <w:bottom w:val="none" w:sz="0" w:space="0" w:color="auto"/>
        <w:right w:val="none" w:sz="0" w:space="0" w:color="auto"/>
      </w:divBdr>
    </w:div>
    <w:div w:id="909341385">
      <w:bodyDiv w:val="1"/>
      <w:marLeft w:val="0"/>
      <w:marRight w:val="0"/>
      <w:marTop w:val="0"/>
      <w:marBottom w:val="0"/>
      <w:divBdr>
        <w:top w:val="none" w:sz="0" w:space="0" w:color="auto"/>
        <w:left w:val="none" w:sz="0" w:space="0" w:color="auto"/>
        <w:bottom w:val="none" w:sz="0" w:space="0" w:color="auto"/>
        <w:right w:val="none" w:sz="0" w:space="0" w:color="auto"/>
      </w:divBdr>
    </w:div>
    <w:div w:id="1196769181">
      <w:bodyDiv w:val="1"/>
      <w:marLeft w:val="0"/>
      <w:marRight w:val="0"/>
      <w:marTop w:val="0"/>
      <w:marBottom w:val="0"/>
      <w:divBdr>
        <w:top w:val="none" w:sz="0" w:space="0" w:color="auto"/>
        <w:left w:val="none" w:sz="0" w:space="0" w:color="auto"/>
        <w:bottom w:val="none" w:sz="0" w:space="0" w:color="auto"/>
        <w:right w:val="none" w:sz="0" w:space="0" w:color="auto"/>
      </w:divBdr>
    </w:div>
    <w:div w:id="1608613164">
      <w:bodyDiv w:val="1"/>
      <w:marLeft w:val="0"/>
      <w:marRight w:val="0"/>
      <w:marTop w:val="0"/>
      <w:marBottom w:val="0"/>
      <w:divBdr>
        <w:top w:val="none" w:sz="0" w:space="0" w:color="auto"/>
        <w:left w:val="none" w:sz="0" w:space="0" w:color="auto"/>
        <w:bottom w:val="none" w:sz="0" w:space="0" w:color="auto"/>
        <w:right w:val="none" w:sz="0" w:space="0" w:color="auto"/>
      </w:divBdr>
    </w:div>
    <w:div w:id="1998604596">
      <w:bodyDiv w:val="1"/>
      <w:marLeft w:val="0"/>
      <w:marRight w:val="0"/>
      <w:marTop w:val="0"/>
      <w:marBottom w:val="0"/>
      <w:divBdr>
        <w:top w:val="none" w:sz="0" w:space="0" w:color="auto"/>
        <w:left w:val="none" w:sz="0" w:space="0" w:color="auto"/>
        <w:bottom w:val="none" w:sz="0" w:space="0" w:color="auto"/>
        <w:right w:val="none" w:sz="0" w:space="0" w:color="auto"/>
      </w:divBdr>
    </w:div>
    <w:div w:id="21110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ttigheder.dk/copyright" TargetMode="External"/><Relationship Id="rId5" Type="http://schemas.openxmlformats.org/officeDocument/2006/relationships/hyperlink" Target="https://www.wipo.int/portal/e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Jane Mitchell</dc:creator>
  <cp:keywords/>
  <dc:description/>
  <cp:lastModifiedBy>Esther Jane Mitchell</cp:lastModifiedBy>
  <cp:revision>48</cp:revision>
  <dcterms:created xsi:type="dcterms:W3CDTF">2019-02-06T14:34:00Z</dcterms:created>
  <dcterms:modified xsi:type="dcterms:W3CDTF">2019-02-11T13:19:00Z</dcterms:modified>
</cp:coreProperties>
</file>